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8C99" w14:textId="77777777" w:rsidR="00ED5DE5" w:rsidRDefault="00ED5DE5">
      <w:pPr>
        <w:spacing w:after="291" w:line="246" w:lineRule="auto"/>
        <w:ind w:left="10" w:right="-12"/>
        <w:jc w:val="center"/>
        <w:rPr>
          <w:b/>
        </w:rPr>
      </w:pPr>
      <w:r>
        <w:rPr>
          <w:b/>
        </w:rPr>
        <w:t xml:space="preserve">PERAN </w:t>
      </w:r>
      <w:r w:rsidR="00CD3056">
        <w:rPr>
          <w:b/>
        </w:rPr>
        <w:t>KE</w:t>
      </w:r>
      <w:r>
        <w:rPr>
          <w:b/>
        </w:rPr>
        <w:t>POL</w:t>
      </w:r>
      <w:r w:rsidR="00CD3056">
        <w:rPr>
          <w:b/>
        </w:rPr>
        <w:t xml:space="preserve">ISIAN NEGARA </w:t>
      </w:r>
      <w:r>
        <w:rPr>
          <w:b/>
        </w:rPr>
        <w:t>R</w:t>
      </w:r>
      <w:r w:rsidR="00CD3056">
        <w:rPr>
          <w:b/>
        </w:rPr>
        <w:t xml:space="preserve">EPUBLIK </w:t>
      </w:r>
      <w:r>
        <w:rPr>
          <w:b/>
        </w:rPr>
        <w:t>I</w:t>
      </w:r>
      <w:r w:rsidR="00CD3056">
        <w:rPr>
          <w:b/>
        </w:rPr>
        <w:t>NDONESIA</w:t>
      </w:r>
      <w:r>
        <w:rPr>
          <w:b/>
        </w:rPr>
        <w:t xml:space="preserve"> DALAM PENERAPAN SISTEM PERADILAN PIDANA </w:t>
      </w:r>
    </w:p>
    <w:p w14:paraId="7F0C461B" w14:textId="60E998B7" w:rsidR="00A9436F" w:rsidRDefault="00A9436F">
      <w:pPr>
        <w:spacing w:after="291" w:line="246" w:lineRule="auto"/>
        <w:ind w:left="10" w:right="-12"/>
        <w:jc w:val="center"/>
        <w:rPr>
          <w:b/>
        </w:rPr>
      </w:pPr>
      <w:r>
        <w:rPr>
          <w:b/>
        </w:rPr>
        <w:t xml:space="preserve">Rudy Kosasih Marlin </w:t>
      </w:r>
      <w:proofErr w:type="spellStart"/>
      <w:r>
        <w:rPr>
          <w:b/>
        </w:rPr>
        <w:t>Sembiring</w:t>
      </w:r>
      <w:proofErr w:type="spellEnd"/>
    </w:p>
    <w:p w14:paraId="68853889" w14:textId="33649B01" w:rsidR="00A9436F" w:rsidRDefault="00A9436F">
      <w:pPr>
        <w:spacing w:after="291" w:line="246" w:lineRule="auto"/>
        <w:ind w:left="10" w:right="-12"/>
        <w:jc w:val="center"/>
        <w:rPr>
          <w:b/>
        </w:rPr>
      </w:pPr>
      <w:proofErr w:type="spellStart"/>
      <w:r>
        <w:rPr>
          <w:b/>
        </w:rPr>
        <w:t>Mahasiswa</w:t>
      </w:r>
      <w:proofErr w:type="spellEnd"/>
      <w:r>
        <w:rPr>
          <w:b/>
        </w:rPr>
        <w:t xml:space="preserve"> STIK-PTIK</w:t>
      </w:r>
    </w:p>
    <w:p w14:paraId="1DDF01BE" w14:textId="3D1AD2A1" w:rsidR="00A9436F" w:rsidRDefault="00A9436F">
      <w:pPr>
        <w:spacing w:after="291" w:line="246" w:lineRule="auto"/>
        <w:ind w:left="10" w:right="-12"/>
        <w:jc w:val="center"/>
        <w:rPr>
          <w:b/>
        </w:rPr>
      </w:pPr>
      <w:r>
        <w:rPr>
          <w:b/>
        </w:rPr>
        <w:t>Email</w:t>
      </w:r>
      <w:r>
        <w:rPr>
          <w:b/>
        </w:rPr>
        <w:tab/>
        <w:t>:</w:t>
      </w:r>
      <w:r>
        <w:rPr>
          <w:b/>
        </w:rPr>
        <w:tab/>
      </w:r>
      <w:hyperlink r:id="rId7" w:history="1">
        <w:r w:rsidRPr="00C47B35">
          <w:rPr>
            <w:rStyle w:val="Hyperlink"/>
            <w:b/>
          </w:rPr>
          <w:t>sembiringrudy43@gmail.com</w:t>
        </w:r>
      </w:hyperlink>
    </w:p>
    <w:p w14:paraId="24376FD5" w14:textId="30049E4A" w:rsidR="00705F9D" w:rsidRDefault="00705F9D" w:rsidP="00A9436F">
      <w:pPr>
        <w:spacing w:after="291" w:line="246" w:lineRule="auto"/>
        <w:ind w:left="0" w:right="-12" w:firstLine="0"/>
      </w:pPr>
    </w:p>
    <w:p w14:paraId="7DCA12F8" w14:textId="77777777" w:rsidR="00705F9D" w:rsidRPr="00CD3056" w:rsidRDefault="00BE4019" w:rsidP="00F97B78">
      <w:pPr>
        <w:tabs>
          <w:tab w:val="left" w:pos="2475"/>
        </w:tabs>
        <w:ind w:left="0"/>
        <w:rPr>
          <w:b/>
        </w:rPr>
      </w:pPr>
      <w:r w:rsidRPr="00CD3056">
        <w:rPr>
          <w:b/>
        </w:rPr>
        <w:t xml:space="preserve">ABSTRAK </w:t>
      </w:r>
      <w:r w:rsidR="00F97B78" w:rsidRPr="00CD3056">
        <w:rPr>
          <w:b/>
        </w:rPr>
        <w:tab/>
      </w:r>
    </w:p>
    <w:p w14:paraId="4C46B711" w14:textId="77777777" w:rsidR="00AC5AC0" w:rsidRDefault="00DE31FD" w:rsidP="00F97B78">
      <w:pPr>
        <w:ind w:left="0"/>
      </w:pP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pengayom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Moral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kepolisian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filosofis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Nilai-</w:t>
      </w:r>
      <w:proofErr w:type="spellStart"/>
      <w:r>
        <w:t>nilai</w:t>
      </w:r>
      <w:proofErr w:type="spellEnd"/>
      <w:r>
        <w:t xml:space="preserve"> </w:t>
      </w:r>
      <w:proofErr w:type="spellStart"/>
      <w:proofErr w:type="gramStart"/>
      <w:r>
        <w:t>hukum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utama</w:t>
      </w:r>
      <w:proofErr w:type="spellEnd"/>
      <w:r w:rsidR="00AC5AC0">
        <w:t xml:space="preserve"> , </w:t>
      </w:r>
      <w:proofErr w:type="spellStart"/>
      <w:r w:rsidR="00BE4019">
        <w:t>Kepolisian</w:t>
      </w:r>
      <w:proofErr w:type="spellEnd"/>
      <w:r w:rsidR="00BE4019">
        <w:t xml:space="preserve"> </w:t>
      </w:r>
      <w:proofErr w:type="spellStart"/>
      <w:r w:rsidR="00BE4019">
        <w:t>merupakan</w:t>
      </w:r>
      <w:proofErr w:type="spellEnd"/>
      <w:r w:rsidR="00BE4019">
        <w:t xml:space="preserve"> </w:t>
      </w:r>
      <w:proofErr w:type="spellStart"/>
      <w:r w:rsidR="00BE4019">
        <w:t>pintu</w:t>
      </w:r>
      <w:proofErr w:type="spellEnd"/>
      <w:r w:rsidR="00BE4019">
        <w:t xml:space="preserve"> </w:t>
      </w:r>
      <w:proofErr w:type="spellStart"/>
      <w:r w:rsidR="00BE4019">
        <w:t>masuk</w:t>
      </w:r>
      <w:proofErr w:type="spellEnd"/>
      <w:r w:rsidR="00BE4019">
        <w:t xml:space="preserve"> </w:t>
      </w:r>
      <w:proofErr w:type="spellStart"/>
      <w:r w:rsidR="00BE4019">
        <w:t>dalam</w:t>
      </w:r>
      <w:proofErr w:type="spellEnd"/>
      <w:r w:rsidR="00BE4019">
        <w:t xml:space="preserve"> </w:t>
      </w:r>
      <w:proofErr w:type="spellStart"/>
      <w:r w:rsidR="00BE4019">
        <w:t>penegakan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di Indonesia. </w:t>
      </w:r>
      <w:proofErr w:type="spellStart"/>
      <w:r w:rsidR="00BE4019">
        <w:t>Kepolisian</w:t>
      </w:r>
      <w:proofErr w:type="spellEnd"/>
      <w:r w:rsidR="00BE4019">
        <w:t xml:space="preserve"> </w:t>
      </w:r>
      <w:proofErr w:type="spellStart"/>
      <w:r w:rsidR="00BE4019">
        <w:t>sebagai</w:t>
      </w:r>
      <w:proofErr w:type="spellEnd"/>
      <w:r w:rsidR="00BE4019">
        <w:t xml:space="preserve"> </w:t>
      </w:r>
      <w:r w:rsidR="00BE4019">
        <w:rPr>
          <w:i/>
        </w:rPr>
        <w:t xml:space="preserve">gatekeepers </w:t>
      </w:r>
      <w:r w:rsidR="00BE4019">
        <w:t>(</w:t>
      </w:r>
      <w:proofErr w:type="spellStart"/>
      <w:r w:rsidR="00BE4019">
        <w:t>penjaga</w:t>
      </w:r>
      <w:proofErr w:type="spellEnd"/>
      <w:r w:rsidR="00BE4019">
        <w:t xml:space="preserve"> </w:t>
      </w:r>
      <w:proofErr w:type="spellStart"/>
      <w:r w:rsidR="00BE4019">
        <w:t>gerbang</w:t>
      </w:r>
      <w:proofErr w:type="spellEnd"/>
      <w:r w:rsidR="00BE4019">
        <w:t xml:space="preserve">) </w:t>
      </w:r>
      <w:proofErr w:type="spellStart"/>
      <w:r w:rsidR="00BE4019">
        <w:t>sistem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  <w:proofErr w:type="spellStart"/>
      <w:r w:rsidR="00BE4019">
        <w:t>memiliki</w:t>
      </w:r>
      <w:proofErr w:type="spellEnd"/>
      <w:r w:rsidR="00BE4019">
        <w:t xml:space="preserve"> </w:t>
      </w:r>
      <w:proofErr w:type="spellStart"/>
      <w:r w:rsidR="00BE4019">
        <w:t>peran</w:t>
      </w:r>
      <w:proofErr w:type="spellEnd"/>
      <w:r w:rsidR="00BE4019">
        <w:t xml:space="preserve"> </w:t>
      </w:r>
      <w:proofErr w:type="spellStart"/>
      <w:r w:rsidR="00BE4019">
        <w:t>sentral</w:t>
      </w:r>
      <w:proofErr w:type="spellEnd"/>
      <w:r w:rsidR="00BE4019">
        <w:t xml:space="preserve">, </w:t>
      </w:r>
      <w:proofErr w:type="spellStart"/>
      <w:r w:rsidR="00BE4019">
        <w:t>karena</w:t>
      </w:r>
      <w:proofErr w:type="spellEnd"/>
      <w:r w:rsidR="00BE4019">
        <w:t xml:space="preserve"> </w:t>
      </w:r>
      <w:proofErr w:type="spellStart"/>
      <w:r w:rsidR="00BE4019">
        <w:t>sistem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  <w:proofErr w:type="spellStart"/>
      <w:r w:rsidR="00BE4019">
        <w:t>dimulai</w:t>
      </w:r>
      <w:proofErr w:type="spellEnd"/>
      <w:r w:rsidR="00BE4019">
        <w:t xml:space="preserve"> </w:t>
      </w:r>
      <w:proofErr w:type="spellStart"/>
      <w:r w:rsidR="00BE4019">
        <w:t>dari</w:t>
      </w:r>
      <w:proofErr w:type="spellEnd"/>
      <w:r w:rsidR="00BE4019">
        <w:t xml:space="preserve"> </w:t>
      </w:r>
      <w:proofErr w:type="spellStart"/>
      <w:r w:rsidR="00BE4019">
        <w:t>Kepolisian</w:t>
      </w:r>
      <w:proofErr w:type="spellEnd"/>
      <w:r w:rsidR="00BE4019">
        <w:t xml:space="preserve">. Di Indonesia </w:t>
      </w:r>
      <w:proofErr w:type="spellStart"/>
      <w:r w:rsidR="00BE4019">
        <w:t>banyak</w:t>
      </w:r>
      <w:proofErr w:type="spellEnd"/>
      <w:r w:rsidR="00BE4019">
        <w:t xml:space="preserve"> </w:t>
      </w:r>
      <w:proofErr w:type="spellStart"/>
      <w:r w:rsidR="00BE4019">
        <w:t>sekali</w:t>
      </w:r>
      <w:proofErr w:type="spellEnd"/>
      <w:r w:rsidR="00BE4019">
        <w:t xml:space="preserve"> </w:t>
      </w:r>
      <w:proofErr w:type="spellStart"/>
      <w:r w:rsidR="00BE4019">
        <w:t>terjadi</w:t>
      </w:r>
      <w:proofErr w:type="spellEnd"/>
      <w:r w:rsidR="00BE4019">
        <w:t xml:space="preserve"> </w:t>
      </w:r>
      <w:proofErr w:type="spellStart"/>
      <w:r w:rsidR="00BE4019">
        <w:t>pelanggaran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yang </w:t>
      </w:r>
      <w:proofErr w:type="spellStart"/>
      <w:r w:rsidR="00BE4019">
        <w:t>diproses</w:t>
      </w:r>
      <w:proofErr w:type="spellEnd"/>
      <w:r w:rsidR="00BE4019">
        <w:t xml:space="preserve"> </w:t>
      </w:r>
      <w:proofErr w:type="spellStart"/>
      <w:r w:rsidR="00BE4019">
        <w:t>sesuai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yang </w:t>
      </w:r>
      <w:proofErr w:type="spellStart"/>
      <w:r w:rsidR="00BE4019">
        <w:t>berlaku</w:t>
      </w:r>
      <w:proofErr w:type="spellEnd"/>
      <w:r w:rsidR="00BE4019">
        <w:t xml:space="preserve"> di Indonesia, </w:t>
      </w:r>
      <w:proofErr w:type="spellStart"/>
      <w:r w:rsidR="00BE4019">
        <w:t>namun</w:t>
      </w:r>
      <w:proofErr w:type="spellEnd"/>
      <w:r w:rsidR="00BE4019">
        <w:t xml:space="preserve"> </w:t>
      </w:r>
      <w:proofErr w:type="spellStart"/>
      <w:r w:rsidR="00BE4019">
        <w:t>ada</w:t>
      </w:r>
      <w:proofErr w:type="spellEnd"/>
      <w:r w:rsidR="00BE4019">
        <w:t xml:space="preserve"> juga </w:t>
      </w:r>
      <w:proofErr w:type="spellStart"/>
      <w:r w:rsidR="00BE4019">
        <w:t>pelanggarang</w:t>
      </w:r>
      <w:proofErr w:type="spellEnd"/>
      <w:r w:rsidR="00BE4019">
        <w:t xml:space="preserve"> yang </w:t>
      </w:r>
      <w:proofErr w:type="spellStart"/>
      <w:r w:rsidR="00BE4019">
        <w:t>belum</w:t>
      </w:r>
      <w:proofErr w:type="spellEnd"/>
      <w:r w:rsidR="00BE4019">
        <w:t xml:space="preserve"> </w:t>
      </w:r>
      <w:proofErr w:type="spellStart"/>
      <w:r w:rsidR="00BE4019">
        <w:t>bisa</w:t>
      </w:r>
      <w:proofErr w:type="spellEnd"/>
      <w:r w:rsidR="00BE4019">
        <w:t xml:space="preserve"> </w:t>
      </w:r>
      <w:proofErr w:type="spellStart"/>
      <w:r w:rsidR="00BE4019">
        <w:t>terselesaikan</w:t>
      </w:r>
      <w:proofErr w:type="spellEnd"/>
      <w:r w:rsidR="00BE4019">
        <w:t xml:space="preserve"> </w:t>
      </w:r>
      <w:proofErr w:type="spellStart"/>
      <w:r w:rsidR="00BE4019">
        <w:t>dengan</w:t>
      </w:r>
      <w:proofErr w:type="spellEnd"/>
      <w:r w:rsidR="00BE4019">
        <w:t xml:space="preserve"> </w:t>
      </w:r>
      <w:proofErr w:type="spellStart"/>
      <w:r w:rsidR="00BE4019">
        <w:t>alasan</w:t>
      </w:r>
      <w:proofErr w:type="spellEnd"/>
      <w:r w:rsidR="00BE4019">
        <w:t xml:space="preserve"> yang </w:t>
      </w:r>
      <w:proofErr w:type="spellStart"/>
      <w:r w:rsidR="00BE4019">
        <w:t>beragam</w:t>
      </w:r>
      <w:proofErr w:type="spellEnd"/>
      <w:r w:rsidR="00BE4019">
        <w:t xml:space="preserve">. Artikel </w:t>
      </w:r>
      <w:proofErr w:type="spellStart"/>
      <w:r w:rsidR="00BE4019">
        <w:t>ini</w:t>
      </w:r>
      <w:proofErr w:type="spellEnd"/>
      <w:r w:rsidR="00BE4019">
        <w:t xml:space="preserve"> </w:t>
      </w:r>
      <w:proofErr w:type="spellStart"/>
      <w:r w:rsidR="00BE4019">
        <w:t>bertujuan</w:t>
      </w:r>
      <w:proofErr w:type="spellEnd"/>
      <w:r w:rsidR="00BE4019">
        <w:t xml:space="preserve"> </w:t>
      </w:r>
      <w:proofErr w:type="spellStart"/>
      <w:r w:rsidR="00BE4019">
        <w:t>untuk</w:t>
      </w:r>
      <w:proofErr w:type="spellEnd"/>
      <w:r w:rsidR="00BE4019">
        <w:t xml:space="preserve"> </w:t>
      </w:r>
      <w:proofErr w:type="spellStart"/>
      <w:r w:rsidR="00BE4019">
        <w:t>menelaah</w:t>
      </w:r>
      <w:proofErr w:type="spellEnd"/>
      <w:r w:rsidR="00BE4019">
        <w:t xml:space="preserve"> </w:t>
      </w:r>
      <w:proofErr w:type="spellStart"/>
      <w:r w:rsidR="00BE4019">
        <w:t>progres</w:t>
      </w:r>
      <w:proofErr w:type="spellEnd"/>
      <w:r w:rsidR="00BE4019">
        <w:t xml:space="preserve"> </w:t>
      </w:r>
      <w:proofErr w:type="spellStart"/>
      <w:r w:rsidR="00BE4019">
        <w:t>peranan</w:t>
      </w:r>
      <w:proofErr w:type="spellEnd"/>
      <w:r w:rsidR="00BE4019">
        <w:t xml:space="preserve"> </w:t>
      </w:r>
      <w:proofErr w:type="spellStart"/>
      <w:r w:rsidR="00BE4019">
        <w:t>kepolisian</w:t>
      </w:r>
      <w:proofErr w:type="spellEnd"/>
      <w:r w:rsidR="00BE4019">
        <w:t xml:space="preserve"> </w:t>
      </w:r>
      <w:proofErr w:type="spellStart"/>
      <w:r w:rsidR="00BE4019">
        <w:t>dalam</w:t>
      </w:r>
      <w:proofErr w:type="spellEnd"/>
      <w:r w:rsidR="00BE4019">
        <w:t xml:space="preserve"> </w:t>
      </w:r>
      <w:proofErr w:type="spellStart"/>
      <w:r w:rsidR="00BE4019">
        <w:t>sistem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di Indonesia. </w:t>
      </w:r>
    </w:p>
    <w:p w14:paraId="4FE9F47F" w14:textId="77777777" w:rsidR="00705F9D" w:rsidRDefault="00BE4019" w:rsidP="00F97B78">
      <w:pPr>
        <w:ind w:left="0"/>
      </w:pPr>
      <w:r>
        <w:t xml:space="preserve">Kata </w:t>
      </w:r>
      <w:proofErr w:type="spellStart"/>
      <w:r>
        <w:t>kunci</w:t>
      </w:r>
      <w:proofErr w:type="spellEnd"/>
      <w:r>
        <w:t xml:space="preserve">: 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 w:rsidR="00AC5AC0">
        <w:t xml:space="preserve">, </w:t>
      </w:r>
      <w:proofErr w:type="spellStart"/>
      <w:r w:rsidR="00AC5AC0">
        <w:t>penegkan</w:t>
      </w:r>
      <w:proofErr w:type="spellEnd"/>
      <w:r w:rsidR="00AC5AC0">
        <w:t xml:space="preserve"> </w:t>
      </w:r>
      <w:proofErr w:type="spellStart"/>
      <w:proofErr w:type="gramStart"/>
      <w:r w:rsidR="00AC5AC0">
        <w:t>huum</w:t>
      </w:r>
      <w:proofErr w:type="spellEnd"/>
      <w:r w:rsidR="00AC5AC0">
        <w:t xml:space="preserve"> </w:t>
      </w:r>
      <w:r>
        <w:t>.</w:t>
      </w:r>
      <w:proofErr w:type="gramEnd"/>
      <w:r>
        <w:t xml:space="preserve"> </w:t>
      </w:r>
    </w:p>
    <w:p w14:paraId="5D558680" w14:textId="77777777" w:rsidR="00705F9D" w:rsidRDefault="00BE4019" w:rsidP="00F97B78">
      <w:pPr>
        <w:spacing w:after="92" w:line="240" w:lineRule="auto"/>
        <w:ind w:left="0" w:firstLine="0"/>
        <w:jc w:val="left"/>
      </w:pPr>
      <w:r>
        <w:t xml:space="preserve"> </w:t>
      </w:r>
    </w:p>
    <w:p w14:paraId="3515B896" w14:textId="77777777" w:rsidR="00705F9D" w:rsidRDefault="00705F9D">
      <w:pPr>
        <w:spacing w:after="88" w:line="240" w:lineRule="auto"/>
        <w:ind w:left="288" w:firstLine="0"/>
        <w:jc w:val="left"/>
      </w:pPr>
    </w:p>
    <w:p w14:paraId="1D573566" w14:textId="77777777" w:rsidR="00705F9D" w:rsidRDefault="00BE4019" w:rsidP="00F97B78">
      <w:pPr>
        <w:pStyle w:val="Heading1"/>
        <w:ind w:left="0"/>
      </w:pPr>
      <w:proofErr w:type="spellStart"/>
      <w:r>
        <w:t>Pendahuluan</w:t>
      </w:r>
      <w:proofErr w:type="spellEnd"/>
      <w:r>
        <w:t xml:space="preserve"> </w:t>
      </w:r>
    </w:p>
    <w:p w14:paraId="35A85AE7" w14:textId="77777777" w:rsidR="006C6B39" w:rsidRDefault="006C6B39" w:rsidP="006C6B39">
      <w:pPr>
        <w:ind w:left="-15" w:firstLine="566"/>
      </w:pP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</w:t>
      </w:r>
      <w:proofErr w:type="spellStart"/>
      <w:r>
        <w:t>manapun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membutuhkan</w:t>
      </w:r>
      <w:proofErr w:type="spellEnd"/>
      <w:r>
        <w:t xml:space="preserve"> Polisi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negara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dan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pada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Tidak </w:t>
      </w:r>
      <w:proofErr w:type="spellStart"/>
      <w:r>
        <w:t>satupun</w:t>
      </w:r>
      <w:proofErr w:type="spellEnd"/>
      <w:r>
        <w:t xml:space="preserve"> negara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negara </w:t>
      </w:r>
      <w:proofErr w:type="spellStart"/>
      <w:r>
        <w:t>dengan</w:t>
      </w:r>
      <w:proofErr w:type="spellEnd"/>
      <w:r>
        <w:t xml:space="preserve"> negara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di Amerika </w:t>
      </w:r>
      <w:proofErr w:type="spellStart"/>
      <w:r>
        <w:t>Serikat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dan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negara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. Lembaga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Federal, Negara Bagian, dan </w:t>
      </w:r>
      <w:proofErr w:type="spellStart"/>
      <w:r>
        <w:t>Lokal</w:t>
      </w:r>
      <w:proofErr w:type="spellEnd"/>
      <w:r>
        <w:t xml:space="preserve">. </w:t>
      </w:r>
      <w:proofErr w:type="spellStart"/>
      <w:r>
        <w:t>Konstitusi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Terpusat</w:t>
      </w:r>
      <w:proofErr w:type="spellEnd"/>
      <w:r>
        <w:t xml:space="preserve">, dan yang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dan negara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sabotase</w:t>
      </w:r>
      <w:proofErr w:type="spellEnd"/>
      <w:r>
        <w:t xml:space="preserve">, </w:t>
      </w:r>
      <w:proofErr w:type="spellStart"/>
      <w:r>
        <w:t>mata-mata</w:t>
      </w:r>
      <w:proofErr w:type="spellEnd"/>
      <w:r>
        <w:t xml:space="preserve"> dan lain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diselenggarakan</w:t>
      </w:r>
      <w:proofErr w:type="spellEnd"/>
      <w:r>
        <w:t xml:space="preserve"> oleh </w:t>
      </w:r>
      <w:proofErr w:type="spellStart"/>
      <w:r>
        <w:t>Kepolisian</w:t>
      </w:r>
      <w:proofErr w:type="spellEnd"/>
      <w:r>
        <w:t xml:space="preserve"> Federal </w:t>
      </w:r>
      <w:proofErr w:type="spellStart"/>
      <w:r>
        <w:t>seperti</w:t>
      </w:r>
      <w:proofErr w:type="spellEnd"/>
      <w:r>
        <w:t xml:space="preserve"> FBI, US.DEA, </w:t>
      </w:r>
      <w:proofErr w:type="spellStart"/>
      <w:proofErr w:type="gramStart"/>
      <w:r>
        <w:t>US.Marshal</w:t>
      </w:r>
      <w:proofErr w:type="spellEnd"/>
      <w:proofErr w:type="gramEnd"/>
      <w:r>
        <w:t xml:space="preserve">, dan </w:t>
      </w:r>
      <w:proofErr w:type="spellStart"/>
      <w:r>
        <w:t>US.Atorney</w:t>
      </w:r>
      <w:proofErr w:type="spellEnd"/>
      <w:r>
        <w:t xml:space="preserve"> General, dan </w:t>
      </w:r>
      <w:proofErr w:type="spellStart"/>
      <w:r>
        <w:t>US.Secret</w:t>
      </w:r>
      <w:proofErr w:type="spellEnd"/>
      <w:r>
        <w:t xml:space="preserve"> Service. </w:t>
      </w:r>
      <w:proofErr w:type="spellStart"/>
      <w:r>
        <w:t>Kepolisian</w:t>
      </w:r>
      <w:proofErr w:type="spellEnd"/>
      <w:r>
        <w:t xml:space="preserve"> Amerika </w:t>
      </w:r>
      <w:proofErr w:type="spellStart"/>
      <w:r>
        <w:t>Serikat</w:t>
      </w:r>
      <w:proofErr w:type="spellEnd"/>
      <w:r>
        <w:t xml:space="preserve">,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Indonesia (Aziz, 2011).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(</w:t>
      </w:r>
      <w:proofErr w:type="spellStart"/>
      <w:r>
        <w:t>Gubernur</w:t>
      </w:r>
      <w:proofErr w:type="spellEnd"/>
      <w:r>
        <w:t xml:space="preserve">) juga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perundangan-undangan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wewenang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wilayah negara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/country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standard </w:t>
      </w:r>
      <w:proofErr w:type="spellStart"/>
      <w:r>
        <w:lastRenderedPageBreak/>
        <w:t>profesionalisme</w:t>
      </w:r>
      <w:proofErr w:type="spellEnd"/>
      <w:r>
        <w:t xml:space="preserve"> yang </w:t>
      </w:r>
      <w:proofErr w:type="spellStart"/>
      <w:r>
        <w:t>terintegrasi</w:t>
      </w:r>
      <w:proofErr w:type="spellEnd"/>
      <w:r>
        <w:rPr>
          <w:rFonts w:ascii="Arial" w:eastAsia="Arial" w:hAnsi="Arial" w:cs="Arial"/>
          <w:i/>
        </w:rPr>
        <w:t xml:space="preserve">. </w:t>
      </w:r>
      <w:r>
        <w:t xml:space="preserve">Parameter standard </w:t>
      </w:r>
      <w:proofErr w:type="spellStart"/>
      <w:r>
        <w:t>profesionalisme</w:t>
      </w:r>
      <w:proofErr w:type="spellEnd"/>
      <w:r>
        <w:t xml:space="preserve"> pada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perundangundangan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di negara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standard </w:t>
      </w:r>
      <w:proofErr w:type="spellStart"/>
      <w:r>
        <w:t>profesionalisme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r>
        <w:t>(</w:t>
      </w:r>
      <w:proofErr w:type="gramEnd"/>
      <w:r>
        <w:t>Aziz, 2011).</w:t>
      </w:r>
    </w:p>
    <w:p w14:paraId="16B42963" w14:textId="77777777" w:rsidR="006C6B39" w:rsidRDefault="006C6B39" w:rsidP="006C6B39">
      <w:pPr>
        <w:ind w:left="-15" w:firstLine="566"/>
      </w:pPr>
      <w:proofErr w:type="spellStart"/>
      <w:r>
        <w:t>Kemudian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diadobsi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bayaran</w:t>
      </w:r>
      <w:proofErr w:type="spellEnd"/>
      <w:r>
        <w:t xml:space="preserve"> </w:t>
      </w:r>
      <w:r>
        <w:rPr>
          <w:rFonts w:ascii="Arial" w:eastAsia="Arial" w:hAnsi="Arial" w:cs="Arial"/>
          <w:i/>
        </w:rPr>
        <w:t xml:space="preserve">Marine Police </w:t>
      </w:r>
      <w:r>
        <w:t xml:space="preserve">yang </w:t>
      </w:r>
      <w:proofErr w:type="spellStart"/>
      <w:r>
        <w:t>dibentuk</w:t>
      </w:r>
      <w:proofErr w:type="spellEnd"/>
      <w:r>
        <w:t xml:space="preserve"> oleh </w:t>
      </w:r>
      <w:proofErr w:type="spellStart"/>
      <w:r>
        <w:t>swasta</w:t>
      </w:r>
      <w:proofErr w:type="spellEnd"/>
      <w:r>
        <w:t xml:space="preserve">.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sangat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memerangi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mencampuri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Individualistik</w:t>
      </w:r>
      <w:proofErr w:type="spellEnd"/>
      <w:r>
        <w:t xml:space="preserve"> sangat </w:t>
      </w:r>
      <w:proofErr w:type="spellStart"/>
      <w:r>
        <w:t>dijunjung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di Belanda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1993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penyatuan</w:t>
      </w:r>
      <w:proofErr w:type="spellEnd"/>
      <w:r>
        <w:t>/</w:t>
      </w:r>
      <w:proofErr w:type="spellStart"/>
      <w:r>
        <w:t>integrasi</w:t>
      </w:r>
      <w:proofErr w:type="spellEnd"/>
      <w:r>
        <w:t xml:space="preserve"> Badan </w:t>
      </w:r>
      <w:proofErr w:type="spellStart"/>
      <w:r>
        <w:t>Kepolisian</w:t>
      </w:r>
      <w:proofErr w:type="spellEnd"/>
      <w:r>
        <w:t xml:space="preserve"> (Polisi Kota dan Polisi </w:t>
      </w:r>
      <w:proofErr w:type="spellStart"/>
      <w:r>
        <w:t>kerajaan</w:t>
      </w:r>
      <w:proofErr w:type="spellEnd"/>
      <w:r>
        <w:t xml:space="preserve">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Nasional. Polisi Nasional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berkedudukan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Mendagri</w:t>
      </w:r>
      <w:proofErr w:type="spellEnd"/>
      <w:r>
        <w:t xml:space="preserve">, </w:t>
      </w:r>
      <w:proofErr w:type="spellStart"/>
      <w:r>
        <w:t>Marsose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Menteri </w:t>
      </w:r>
      <w:proofErr w:type="spellStart"/>
      <w:r>
        <w:t>Pertahanan</w:t>
      </w:r>
      <w:proofErr w:type="spellEnd"/>
      <w:r>
        <w:t xml:space="preserve"> dan Polisi Regio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masing-masing </w:t>
      </w:r>
      <w:proofErr w:type="spellStart"/>
      <w:r>
        <w:t>Gubernur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sangat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di Indonesia, yang </w:t>
      </w:r>
      <w:proofErr w:type="spellStart"/>
      <w:r>
        <w:t>bertugas</w:t>
      </w:r>
      <w:proofErr w:type="spellEnd"/>
      <w:r>
        <w:t xml:space="preserve"> dan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penjagaan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Kamtibmas</w:t>
      </w:r>
      <w:proofErr w:type="spellEnd"/>
      <w:r>
        <w:t xml:space="preserve">) (Aziz, 2011)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pengayoman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yang </w:t>
      </w:r>
      <w:proofErr w:type="spellStart"/>
      <w:r>
        <w:t>aplikasinya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azasi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Atau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professional dan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dan </w:t>
      </w:r>
      <w:proofErr w:type="spellStart"/>
      <w:r>
        <w:t>keras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terjerumus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prilaku</w:t>
      </w:r>
      <w:proofErr w:type="spellEnd"/>
      <w:r>
        <w:t xml:space="preserve"> yang </w:t>
      </w:r>
      <w:proofErr w:type="spellStart"/>
      <w:r>
        <w:t>dibenci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18A469CC" w14:textId="77777777" w:rsidR="006C6B39" w:rsidRDefault="006C6B39" w:rsidP="006C6B39">
      <w:pPr>
        <w:ind w:left="0" w:firstLine="720"/>
      </w:pPr>
      <w:r>
        <w:t xml:space="preserve">Di Indonesia,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gramStart"/>
      <w:r>
        <w:t>lain .</w:t>
      </w:r>
      <w:proofErr w:type="gram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dilhat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fungsinya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Barda</w:t>
      </w:r>
      <w:proofErr w:type="spellEnd"/>
      <w:r>
        <w:t xml:space="preserve"> Nawawi Arief, </w:t>
      </w:r>
      <w:proofErr w:type="spellStart"/>
      <w:proofErr w:type="gramStart"/>
      <w:r>
        <w:t>bahwa</w:t>
      </w:r>
      <w:proofErr w:type="spellEnd"/>
      <w:r>
        <w:t xml:space="preserve">  </w:t>
      </w:r>
      <w:proofErr w:type="spellStart"/>
      <w:r>
        <w:t>Polri</w:t>
      </w:r>
      <w:proofErr w:type="spellEnd"/>
      <w:proofErr w:type="gramEnd"/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 </w:t>
      </w:r>
      <w:proofErr w:type="spellStart"/>
      <w:r>
        <w:t>ganda</w:t>
      </w:r>
      <w:proofErr w:type="spellEnd"/>
      <w:r>
        <w:t xml:space="preserve"> 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 </w:t>
      </w:r>
      <w:proofErr w:type="spellStart"/>
      <w:r>
        <w:t>sosial</w:t>
      </w:r>
      <w:proofErr w:type="spellEnd"/>
      <w:r>
        <w:t xml:space="preserve">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sosial</w:t>
      </w:r>
      <w:proofErr w:type="spellEnd"/>
      <w:r>
        <w:rPr>
          <w:rFonts w:ascii="Arial" w:eastAsia="Arial" w:hAnsi="Arial" w:cs="Arial"/>
          <w:i/>
        </w:rPr>
        <w:t xml:space="preserve">  worker) </w:t>
      </w:r>
      <w:r>
        <w:t xml:space="preserve">pada 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kemasyarakatan</w:t>
      </w:r>
      <w:proofErr w:type="spellEnd"/>
      <w:r>
        <w:t xml:space="preserve"> (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pengabdian</w:t>
      </w:r>
      <w:proofErr w:type="spellEnd"/>
      <w:r>
        <w:t>) (Arief, 2005)</w:t>
      </w:r>
      <w:r>
        <w:rPr>
          <w:rFonts w:ascii="Arial" w:eastAsia="Arial" w:hAnsi="Arial" w:cs="Arial"/>
          <w:i/>
        </w:rPr>
        <w:t xml:space="preserve">. </w:t>
      </w:r>
      <w:proofErr w:type="spellStart"/>
      <w:r>
        <w:t>Pembaharuan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Indonesia,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memantapkan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dan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dan </w:t>
      </w:r>
      <w:proofErr w:type="spellStart"/>
      <w:r>
        <w:t>pengayoman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Pasal</w:t>
      </w:r>
      <w:proofErr w:type="spellEnd"/>
      <w:r>
        <w:t xml:space="preserve"> 4,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2002),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(</w:t>
      </w:r>
      <w:proofErr w:type="spellStart"/>
      <w:r>
        <w:t>Riwanto</w:t>
      </w:r>
      <w:proofErr w:type="spellEnd"/>
      <w:r>
        <w:t xml:space="preserve">, &amp; </w:t>
      </w:r>
      <w:proofErr w:type="spellStart"/>
      <w:r>
        <w:t>Gumbira</w:t>
      </w:r>
      <w:proofErr w:type="spellEnd"/>
      <w:r>
        <w:t>, 2017).</w:t>
      </w:r>
    </w:p>
    <w:p w14:paraId="767B7EBD" w14:textId="77777777" w:rsidR="00705F9D" w:rsidRDefault="006C6B39" w:rsidP="00803CAB">
      <w:pPr>
        <w:ind w:left="0" w:firstLine="720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r w:rsidR="00BE4019">
        <w:t xml:space="preserve">Istilah </w:t>
      </w:r>
      <w:r w:rsidR="00BE4019">
        <w:rPr>
          <w:i/>
        </w:rPr>
        <w:t>criminal justice system</w:t>
      </w:r>
      <w:r w:rsidR="00BE4019">
        <w:t xml:space="preserve"> </w:t>
      </w:r>
      <w:proofErr w:type="spellStart"/>
      <w:r w:rsidR="00BE4019">
        <w:t>pertama</w:t>
      </w:r>
      <w:proofErr w:type="spellEnd"/>
      <w:r w:rsidR="00BE4019">
        <w:t xml:space="preserve"> kali </w:t>
      </w:r>
      <w:proofErr w:type="spellStart"/>
      <w:r w:rsidR="00BE4019">
        <w:t>dikemukakan</w:t>
      </w:r>
      <w:proofErr w:type="spellEnd"/>
      <w:r w:rsidR="00BE4019">
        <w:t xml:space="preserve"> di Amerika </w:t>
      </w:r>
      <w:proofErr w:type="spellStart"/>
      <w:r w:rsidR="00BE4019">
        <w:t>Serikat</w:t>
      </w:r>
      <w:proofErr w:type="spellEnd"/>
      <w:r w:rsidR="00BE4019">
        <w:t xml:space="preserve"> oleh </w:t>
      </w:r>
      <w:proofErr w:type="spellStart"/>
      <w:r w:rsidR="00BE4019">
        <w:t>pakar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dan </w:t>
      </w:r>
      <w:proofErr w:type="spellStart"/>
      <w:r w:rsidR="00BE4019">
        <w:t>ahli</w:t>
      </w:r>
      <w:proofErr w:type="spellEnd"/>
      <w:r w:rsidR="00BE4019">
        <w:t xml:space="preserve"> </w:t>
      </w:r>
      <w:proofErr w:type="spellStart"/>
      <w:r w:rsidR="00BE4019">
        <w:t>dalam</w:t>
      </w:r>
      <w:proofErr w:type="spellEnd"/>
      <w:r w:rsidR="00BE4019">
        <w:t xml:space="preserve"> </w:t>
      </w:r>
      <w:r w:rsidR="00BE4019">
        <w:rPr>
          <w:i/>
        </w:rPr>
        <w:t>criminal justice science. Criminal justice system</w:t>
      </w:r>
      <w:r w:rsidR="00BE4019">
        <w:t xml:space="preserve"> </w:t>
      </w:r>
      <w:proofErr w:type="spellStart"/>
      <w:r w:rsidR="00BE4019">
        <w:t>muncul</w:t>
      </w:r>
      <w:proofErr w:type="spellEnd"/>
      <w:r w:rsidR="00BE4019">
        <w:t xml:space="preserve"> </w:t>
      </w:r>
      <w:proofErr w:type="spellStart"/>
      <w:r w:rsidR="00BE4019">
        <w:t>seiring</w:t>
      </w:r>
      <w:proofErr w:type="spellEnd"/>
      <w:r w:rsidR="00BE4019">
        <w:t xml:space="preserve"> </w:t>
      </w:r>
      <w:proofErr w:type="spellStart"/>
      <w:r w:rsidR="00BE4019">
        <w:t>dengan</w:t>
      </w:r>
      <w:proofErr w:type="spellEnd"/>
      <w:r w:rsidR="00BE4019">
        <w:t xml:space="preserve"> </w:t>
      </w:r>
      <w:proofErr w:type="spellStart"/>
      <w:r w:rsidR="00BE4019">
        <w:t>ketidakpuasan</w:t>
      </w:r>
      <w:proofErr w:type="spellEnd"/>
      <w:r w:rsidR="00BE4019">
        <w:t xml:space="preserve"> </w:t>
      </w:r>
      <w:proofErr w:type="spellStart"/>
      <w:r w:rsidR="00BE4019">
        <w:t>terhadap</w:t>
      </w:r>
      <w:proofErr w:type="spellEnd"/>
      <w:r w:rsidR="00BE4019">
        <w:t xml:space="preserve"> </w:t>
      </w:r>
      <w:proofErr w:type="spellStart"/>
      <w:r w:rsidR="00BE4019">
        <w:t>mekanisme</w:t>
      </w:r>
      <w:proofErr w:type="spellEnd"/>
      <w:r w:rsidR="00BE4019">
        <w:t xml:space="preserve"> </w:t>
      </w:r>
      <w:proofErr w:type="spellStart"/>
      <w:r w:rsidR="00BE4019">
        <w:t>kerja</w:t>
      </w:r>
      <w:proofErr w:type="spellEnd"/>
      <w:r w:rsidR="00BE4019">
        <w:t xml:space="preserve"> </w:t>
      </w:r>
      <w:proofErr w:type="spellStart"/>
      <w:r w:rsidR="00BE4019">
        <w:t>aparatur</w:t>
      </w:r>
      <w:proofErr w:type="spellEnd"/>
      <w:r w:rsidR="00BE4019">
        <w:t xml:space="preserve"> </w:t>
      </w:r>
      <w:proofErr w:type="spellStart"/>
      <w:r w:rsidR="00BE4019">
        <w:t>penegak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dan </w:t>
      </w:r>
      <w:proofErr w:type="spellStart"/>
      <w:r w:rsidR="00BE4019">
        <w:t>institusi</w:t>
      </w:r>
      <w:proofErr w:type="spellEnd"/>
      <w:r w:rsidR="00BE4019">
        <w:t xml:space="preserve"> </w:t>
      </w:r>
      <w:proofErr w:type="spellStart"/>
      <w:r w:rsidR="00BE4019">
        <w:t>penegakan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yang </w:t>
      </w:r>
      <w:proofErr w:type="spellStart"/>
      <w:r w:rsidR="00BE4019">
        <w:t>didasarkan</w:t>
      </w:r>
      <w:proofErr w:type="spellEnd"/>
      <w:r w:rsidR="00BE4019">
        <w:t xml:space="preserve"> pada </w:t>
      </w:r>
      <w:proofErr w:type="spellStart"/>
      <w:r w:rsidR="00BE4019">
        <w:t>pendekatan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 dan </w:t>
      </w:r>
      <w:proofErr w:type="spellStart"/>
      <w:r w:rsidR="00BE4019">
        <w:t>ketertiban</w:t>
      </w:r>
      <w:proofErr w:type="spellEnd"/>
      <w:r w:rsidR="00BE4019">
        <w:t xml:space="preserve"> yang sangat </w:t>
      </w:r>
      <w:proofErr w:type="spellStart"/>
      <w:r w:rsidR="00BE4019">
        <w:t>menggantungkan</w:t>
      </w:r>
      <w:proofErr w:type="spellEnd"/>
      <w:r w:rsidR="00BE4019">
        <w:t xml:space="preserve"> </w:t>
      </w:r>
      <w:proofErr w:type="spellStart"/>
      <w:r w:rsidR="00BE4019">
        <w:t>keberhasilan</w:t>
      </w:r>
      <w:proofErr w:type="spellEnd"/>
      <w:r w:rsidR="00BE4019">
        <w:t xml:space="preserve"> </w:t>
      </w:r>
      <w:proofErr w:type="spellStart"/>
      <w:r w:rsidR="00BE4019">
        <w:t>penanggulangan</w:t>
      </w:r>
      <w:proofErr w:type="spellEnd"/>
      <w:r w:rsidR="00BE4019">
        <w:t xml:space="preserve"> </w:t>
      </w:r>
      <w:proofErr w:type="spellStart"/>
      <w:r w:rsidR="00BE4019">
        <w:t>kejahatan</w:t>
      </w:r>
      <w:proofErr w:type="spellEnd"/>
      <w:r w:rsidR="00BE4019">
        <w:t xml:space="preserve"> pada </w:t>
      </w:r>
      <w:proofErr w:type="spellStart"/>
      <w:r w:rsidR="00BE4019">
        <w:t>efektivitas</w:t>
      </w:r>
      <w:proofErr w:type="spellEnd"/>
      <w:r w:rsidR="00BE4019">
        <w:t xml:space="preserve"> dan </w:t>
      </w:r>
      <w:proofErr w:type="spellStart"/>
      <w:r w:rsidR="00BE4019">
        <w:t>efisiensi</w:t>
      </w:r>
      <w:proofErr w:type="spellEnd"/>
      <w:r w:rsidR="00BE4019">
        <w:t xml:space="preserve"> </w:t>
      </w:r>
      <w:proofErr w:type="spellStart"/>
      <w:r w:rsidR="00BE4019">
        <w:t>kerja</w:t>
      </w:r>
      <w:proofErr w:type="spellEnd"/>
      <w:r w:rsidR="00BE4019">
        <w:t xml:space="preserve"> pada </w:t>
      </w:r>
      <w:proofErr w:type="spellStart"/>
      <w:r w:rsidR="00BE4019">
        <w:t>organisasi</w:t>
      </w:r>
      <w:proofErr w:type="spellEnd"/>
      <w:r w:rsidR="00BE4019">
        <w:t xml:space="preserve"> </w:t>
      </w:r>
      <w:proofErr w:type="spellStart"/>
      <w:r w:rsidR="00BE4019">
        <w:t>kepolisian</w:t>
      </w:r>
      <w:proofErr w:type="spellEnd"/>
      <w:r w:rsidR="00BE4019">
        <w:t xml:space="preserve"> (</w:t>
      </w:r>
      <w:r w:rsidR="00BE4019">
        <w:rPr>
          <w:i/>
        </w:rPr>
        <w:t>law enforcement</w:t>
      </w:r>
      <w:r w:rsidR="00BE4019">
        <w:t>).</w:t>
      </w:r>
      <w:r w:rsidR="00BE4019">
        <w:rPr>
          <w:vertAlign w:val="superscript"/>
        </w:rPr>
        <w:footnoteReference w:id="1"/>
      </w:r>
      <w:r w:rsidR="00BE4019">
        <w:t xml:space="preserve"> </w:t>
      </w:r>
      <w:proofErr w:type="spellStart"/>
      <w:r w:rsidR="00BE4019">
        <w:t>Kegagalan</w:t>
      </w:r>
      <w:proofErr w:type="spellEnd"/>
      <w:r w:rsidR="00BE4019">
        <w:t xml:space="preserve"> </w:t>
      </w:r>
      <w:proofErr w:type="spellStart"/>
      <w:r w:rsidR="00BE4019">
        <w:t>ini</w:t>
      </w:r>
      <w:proofErr w:type="spellEnd"/>
      <w:r w:rsidR="00BE4019">
        <w:t xml:space="preserve"> </w:t>
      </w:r>
      <w:proofErr w:type="spellStart"/>
      <w:r w:rsidR="00BE4019">
        <w:t>disebabkan</w:t>
      </w:r>
      <w:proofErr w:type="spellEnd"/>
      <w:r w:rsidR="00BE4019">
        <w:t xml:space="preserve"> pada </w:t>
      </w:r>
      <w:proofErr w:type="spellStart"/>
      <w:r w:rsidR="00BE4019">
        <w:t>saat</w:t>
      </w:r>
      <w:proofErr w:type="spellEnd"/>
      <w:r w:rsidR="00BE4019">
        <w:t xml:space="preserve"> </w:t>
      </w:r>
      <w:proofErr w:type="spellStart"/>
      <w:r w:rsidR="00BE4019">
        <w:t>itu</w:t>
      </w:r>
      <w:proofErr w:type="spellEnd"/>
      <w:r w:rsidR="00BE4019">
        <w:t xml:space="preserve"> </w:t>
      </w:r>
      <w:proofErr w:type="spellStart"/>
      <w:r w:rsidR="00BE4019">
        <w:t>kepolisian</w:t>
      </w:r>
      <w:proofErr w:type="spellEnd"/>
      <w:r w:rsidR="00BE4019">
        <w:t xml:space="preserve"> </w:t>
      </w:r>
      <w:proofErr w:type="spellStart"/>
      <w:r w:rsidR="00BE4019">
        <w:t>menghadapi</w:t>
      </w:r>
      <w:proofErr w:type="spellEnd"/>
      <w:r w:rsidR="00BE4019">
        <w:t xml:space="preserve"> </w:t>
      </w:r>
      <w:proofErr w:type="spellStart"/>
      <w:r w:rsidR="00BE4019">
        <w:t>berbagai</w:t>
      </w:r>
      <w:proofErr w:type="spellEnd"/>
      <w:r w:rsidR="00BE4019">
        <w:t xml:space="preserve"> </w:t>
      </w:r>
      <w:proofErr w:type="spellStart"/>
      <w:r w:rsidR="00BE4019">
        <w:t>kendala</w:t>
      </w:r>
      <w:proofErr w:type="spellEnd"/>
      <w:r w:rsidR="00BE4019">
        <w:t xml:space="preserve"> </w:t>
      </w:r>
      <w:proofErr w:type="spellStart"/>
      <w:r w:rsidR="00BE4019">
        <w:t>dalam</w:t>
      </w:r>
      <w:proofErr w:type="spellEnd"/>
      <w:r w:rsidR="00BE4019">
        <w:t xml:space="preserve"> </w:t>
      </w:r>
      <w:proofErr w:type="spellStart"/>
      <w:r w:rsidR="00BE4019">
        <w:t>penanggulangan</w:t>
      </w:r>
      <w:proofErr w:type="spellEnd"/>
      <w:r w:rsidR="00BE4019">
        <w:t xml:space="preserve"> </w:t>
      </w:r>
      <w:proofErr w:type="spellStart"/>
      <w:r w:rsidR="00BE4019">
        <w:t>kejahatan</w:t>
      </w:r>
      <w:proofErr w:type="spellEnd"/>
      <w:r w:rsidR="00BE4019">
        <w:t xml:space="preserve">, </w:t>
      </w:r>
      <w:proofErr w:type="spellStart"/>
      <w:r w:rsidR="00BE4019">
        <w:t>baik</w:t>
      </w:r>
      <w:proofErr w:type="spellEnd"/>
      <w:r w:rsidR="00BE4019">
        <w:t xml:space="preserve"> yang </w:t>
      </w:r>
      <w:proofErr w:type="spellStart"/>
      <w:r w:rsidR="00BE4019">
        <w:t>bersifat</w:t>
      </w:r>
      <w:proofErr w:type="spellEnd"/>
      <w:r w:rsidR="00BE4019">
        <w:t xml:space="preserve"> </w:t>
      </w:r>
      <w:proofErr w:type="spellStart"/>
      <w:r w:rsidR="00BE4019">
        <w:t>operasional</w:t>
      </w:r>
      <w:proofErr w:type="spellEnd"/>
      <w:r w:rsidR="00BE4019">
        <w:t xml:space="preserve"> </w:t>
      </w:r>
      <w:proofErr w:type="spellStart"/>
      <w:r w:rsidR="00BE4019">
        <w:t>maupun</w:t>
      </w:r>
      <w:proofErr w:type="spellEnd"/>
      <w:r w:rsidR="00BE4019">
        <w:t xml:space="preserve"> </w:t>
      </w:r>
      <w:proofErr w:type="spellStart"/>
      <w:r w:rsidR="00BE4019">
        <w:t>prosedur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. Kendala </w:t>
      </w:r>
      <w:proofErr w:type="spellStart"/>
      <w:r w:rsidR="00BE4019">
        <w:t>tersebut</w:t>
      </w:r>
      <w:proofErr w:type="spellEnd"/>
      <w:r w:rsidR="00BE4019">
        <w:t xml:space="preserve"> </w:t>
      </w:r>
      <w:proofErr w:type="spellStart"/>
      <w:r w:rsidR="00BE4019">
        <w:t>menyebabkan</w:t>
      </w:r>
      <w:proofErr w:type="spellEnd"/>
      <w:r w:rsidR="00BE4019">
        <w:t xml:space="preserve"> </w:t>
      </w:r>
      <w:proofErr w:type="spellStart"/>
      <w:r w:rsidR="00BE4019">
        <w:t>hasil</w:t>
      </w:r>
      <w:proofErr w:type="spellEnd"/>
      <w:r w:rsidR="00BE4019">
        <w:t xml:space="preserve"> yang </w:t>
      </w:r>
      <w:proofErr w:type="spellStart"/>
      <w:r w:rsidR="00BE4019">
        <w:t>tidak</w:t>
      </w:r>
      <w:proofErr w:type="spellEnd"/>
      <w:r w:rsidR="00BE4019">
        <w:t xml:space="preserve"> optimal </w:t>
      </w:r>
      <w:proofErr w:type="spellStart"/>
      <w:r w:rsidR="00BE4019">
        <w:t>dalam</w:t>
      </w:r>
      <w:proofErr w:type="spellEnd"/>
      <w:r w:rsidR="00BE4019">
        <w:t xml:space="preserve"> </w:t>
      </w:r>
      <w:proofErr w:type="spellStart"/>
      <w:r w:rsidR="00BE4019">
        <w:t>upaya</w:t>
      </w:r>
      <w:proofErr w:type="spellEnd"/>
      <w:r w:rsidR="00BE4019">
        <w:t xml:space="preserve"> </w:t>
      </w:r>
      <w:proofErr w:type="spellStart"/>
      <w:r w:rsidR="00BE4019">
        <w:t>menekan</w:t>
      </w:r>
      <w:proofErr w:type="spellEnd"/>
      <w:r w:rsidR="00BE4019">
        <w:t xml:space="preserve"> </w:t>
      </w:r>
      <w:proofErr w:type="spellStart"/>
      <w:r w:rsidR="00BE4019">
        <w:t>kenaikan</w:t>
      </w:r>
      <w:proofErr w:type="spellEnd"/>
      <w:r w:rsidR="00BE4019">
        <w:t xml:space="preserve"> </w:t>
      </w:r>
      <w:proofErr w:type="spellStart"/>
      <w:r w:rsidR="00BE4019">
        <w:t>angka</w:t>
      </w:r>
      <w:proofErr w:type="spellEnd"/>
      <w:r w:rsidR="00BE4019">
        <w:t xml:space="preserve"> </w:t>
      </w:r>
      <w:proofErr w:type="spellStart"/>
      <w:r w:rsidR="00BE4019">
        <w:t>kriminalitas</w:t>
      </w:r>
      <w:proofErr w:type="spellEnd"/>
      <w:r w:rsidR="00BE4019">
        <w:t xml:space="preserve"> dan </w:t>
      </w:r>
      <w:proofErr w:type="spellStart"/>
      <w:r w:rsidR="00BE4019">
        <w:t>mencegah</w:t>
      </w:r>
      <w:proofErr w:type="spellEnd"/>
      <w:r w:rsidR="00BE4019">
        <w:t xml:space="preserve"> </w:t>
      </w:r>
      <w:proofErr w:type="spellStart"/>
      <w:r w:rsidR="00BE4019">
        <w:t>kejahatan</w:t>
      </w:r>
      <w:proofErr w:type="spellEnd"/>
      <w:r w:rsidR="00BE4019">
        <w:t xml:space="preserve"> yang </w:t>
      </w:r>
      <w:proofErr w:type="spellStart"/>
      <w:r w:rsidR="00BE4019">
        <w:t>terjadi</w:t>
      </w:r>
      <w:proofErr w:type="spellEnd"/>
      <w:r w:rsidR="00BE4019">
        <w:t xml:space="preserve">, </w:t>
      </w:r>
      <w:proofErr w:type="spellStart"/>
      <w:r w:rsidR="00BE4019">
        <w:t>bahkan</w:t>
      </w:r>
      <w:proofErr w:type="spellEnd"/>
      <w:r w:rsidR="00BE4019">
        <w:t xml:space="preserve"> pada </w:t>
      </w:r>
      <w:proofErr w:type="spellStart"/>
      <w:r w:rsidR="00BE4019">
        <w:t>waktu</w:t>
      </w:r>
      <w:proofErr w:type="spellEnd"/>
      <w:r w:rsidR="00BE4019">
        <w:t xml:space="preserve"> </w:t>
      </w:r>
      <w:proofErr w:type="spellStart"/>
      <w:r w:rsidR="00BE4019">
        <w:t>tertentu</w:t>
      </w:r>
      <w:proofErr w:type="spellEnd"/>
      <w:r w:rsidR="00BE4019">
        <w:t xml:space="preserve"> </w:t>
      </w:r>
      <w:proofErr w:type="spellStart"/>
      <w:r w:rsidR="00BE4019">
        <w:t>tingkat</w:t>
      </w:r>
      <w:proofErr w:type="spellEnd"/>
      <w:r w:rsidR="00BE4019">
        <w:t xml:space="preserve"> </w:t>
      </w:r>
      <w:proofErr w:type="spellStart"/>
      <w:r w:rsidR="00BE4019">
        <w:lastRenderedPageBreak/>
        <w:t>kejahatan</w:t>
      </w:r>
      <w:proofErr w:type="spellEnd"/>
      <w:r w:rsidR="00BE4019">
        <w:t xml:space="preserve"> </w:t>
      </w:r>
      <w:proofErr w:type="spellStart"/>
      <w:r w:rsidR="00BE4019">
        <w:t>menjadi</w:t>
      </w:r>
      <w:proofErr w:type="spellEnd"/>
      <w:r w:rsidR="00BE4019">
        <w:t xml:space="preserve"> </w:t>
      </w:r>
      <w:proofErr w:type="spellStart"/>
      <w:r w:rsidR="00BE4019">
        <w:t>semakin</w:t>
      </w:r>
      <w:proofErr w:type="spellEnd"/>
      <w:r w:rsidR="00BE4019">
        <w:t xml:space="preserve"> </w:t>
      </w:r>
      <w:proofErr w:type="spellStart"/>
      <w:r w:rsidR="00BE4019">
        <w:t>meningkat</w:t>
      </w:r>
      <w:proofErr w:type="spellEnd"/>
      <w:r w:rsidR="00BE4019">
        <w:t xml:space="preserve">. </w:t>
      </w:r>
      <w:proofErr w:type="spellStart"/>
      <w:r w:rsidR="00BE4019">
        <w:t>Berdasarkan</w:t>
      </w:r>
      <w:proofErr w:type="spellEnd"/>
      <w:r w:rsidR="00BE4019">
        <w:t xml:space="preserve"> </w:t>
      </w:r>
      <w:proofErr w:type="spellStart"/>
      <w:r w:rsidR="00BE4019">
        <w:t>hal</w:t>
      </w:r>
      <w:proofErr w:type="spellEnd"/>
      <w:r w:rsidR="00BE4019">
        <w:t xml:space="preserve"> </w:t>
      </w:r>
      <w:proofErr w:type="spellStart"/>
      <w:r w:rsidR="00BE4019">
        <w:t>tersebut</w:t>
      </w:r>
      <w:proofErr w:type="spellEnd"/>
      <w:r w:rsidR="00BE4019">
        <w:t xml:space="preserve"> </w:t>
      </w:r>
      <w:proofErr w:type="spellStart"/>
      <w:r w:rsidR="00BE4019">
        <w:t>penanggulangan</w:t>
      </w:r>
      <w:proofErr w:type="spellEnd"/>
      <w:r w:rsidR="00BE4019">
        <w:t xml:space="preserve"> </w:t>
      </w:r>
      <w:proofErr w:type="spellStart"/>
      <w:r w:rsidR="00BE4019">
        <w:t>kejahatan</w:t>
      </w:r>
      <w:proofErr w:type="spellEnd"/>
      <w:r w:rsidR="00BE4019">
        <w:t xml:space="preserve"> </w:t>
      </w:r>
      <w:proofErr w:type="spellStart"/>
      <w:r w:rsidR="00BE4019">
        <w:t>mulai</w:t>
      </w:r>
      <w:proofErr w:type="spellEnd"/>
      <w:r w:rsidR="00BE4019">
        <w:t xml:space="preserve"> </w:t>
      </w:r>
      <w:proofErr w:type="spellStart"/>
      <w:r w:rsidR="00BE4019">
        <w:t>menggunakan</w:t>
      </w:r>
      <w:proofErr w:type="spellEnd"/>
      <w:r w:rsidR="00BE4019">
        <w:t xml:space="preserve"> </w:t>
      </w:r>
      <w:proofErr w:type="spellStart"/>
      <w:r w:rsidR="00BE4019">
        <w:t>pendekatan</w:t>
      </w:r>
      <w:proofErr w:type="spellEnd"/>
      <w:r w:rsidR="00BE4019">
        <w:t xml:space="preserve"> </w:t>
      </w:r>
      <w:proofErr w:type="spellStart"/>
      <w:r w:rsidR="00BE4019">
        <w:t>sistem</w:t>
      </w:r>
      <w:proofErr w:type="spellEnd"/>
      <w:r w:rsidR="00BE4019">
        <w:t xml:space="preserve"> yang </w:t>
      </w:r>
      <w:proofErr w:type="spellStart"/>
      <w:r w:rsidR="00BE4019">
        <w:t>dikenal</w:t>
      </w:r>
      <w:proofErr w:type="spellEnd"/>
      <w:r w:rsidR="00BE4019">
        <w:t xml:space="preserve"> </w:t>
      </w:r>
      <w:proofErr w:type="spellStart"/>
      <w:r w:rsidR="00BE4019">
        <w:t>dengan</w:t>
      </w:r>
      <w:proofErr w:type="spellEnd"/>
      <w:r w:rsidR="00BE4019">
        <w:t xml:space="preserve"> </w:t>
      </w:r>
      <w:r w:rsidR="00BE4019">
        <w:rPr>
          <w:i/>
        </w:rPr>
        <w:t>criminal justice system</w:t>
      </w:r>
      <w:r w:rsidR="00BE4019">
        <w:t xml:space="preserve">.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  <w:proofErr w:type="spellStart"/>
      <w:r w:rsidR="00BE4019">
        <w:t>dapat</w:t>
      </w:r>
      <w:proofErr w:type="spellEnd"/>
      <w:r w:rsidR="00BE4019">
        <w:t xml:space="preserve"> </w:t>
      </w:r>
      <w:proofErr w:type="spellStart"/>
      <w:r w:rsidR="00BE4019">
        <w:t>diartikan</w:t>
      </w:r>
      <w:proofErr w:type="spellEnd"/>
      <w:r w:rsidR="00BE4019">
        <w:t xml:space="preserve"> </w:t>
      </w:r>
      <w:proofErr w:type="spellStart"/>
      <w:r w:rsidR="00BE4019">
        <w:t>sebagai</w:t>
      </w:r>
      <w:proofErr w:type="spellEnd"/>
      <w:r w:rsidR="00BE4019">
        <w:t xml:space="preserve"> </w:t>
      </w:r>
      <w:proofErr w:type="spellStart"/>
      <w:r w:rsidR="00BE4019">
        <w:t>suatu</w:t>
      </w:r>
      <w:proofErr w:type="spellEnd"/>
      <w:r w:rsidR="00BE4019">
        <w:t xml:space="preserve"> proses </w:t>
      </w:r>
      <w:proofErr w:type="spellStart"/>
      <w:r w:rsidR="00BE4019">
        <w:t>bekerjanya</w:t>
      </w:r>
      <w:proofErr w:type="spellEnd"/>
      <w:r w:rsidR="00BE4019">
        <w:t xml:space="preserve"> </w:t>
      </w:r>
      <w:proofErr w:type="spellStart"/>
      <w:r w:rsidR="00BE4019">
        <w:t>beberapa</w:t>
      </w:r>
      <w:proofErr w:type="spellEnd"/>
      <w:r w:rsidR="00BE4019">
        <w:t xml:space="preserve"> </w:t>
      </w:r>
      <w:proofErr w:type="spellStart"/>
      <w:r w:rsidR="00BE4019">
        <w:t>lembaga</w:t>
      </w:r>
      <w:proofErr w:type="spellEnd"/>
      <w:r w:rsidR="00BE4019">
        <w:t xml:space="preserve"> </w:t>
      </w:r>
      <w:proofErr w:type="spellStart"/>
      <w:r w:rsidR="00BE4019">
        <w:t>penegak</w:t>
      </w:r>
      <w:proofErr w:type="spellEnd"/>
      <w:r w:rsidR="00BE4019">
        <w:t xml:space="preserve"> </w:t>
      </w:r>
      <w:proofErr w:type="spellStart"/>
      <w:r w:rsidR="00BE4019">
        <w:t>hukum</w:t>
      </w:r>
      <w:proofErr w:type="spellEnd"/>
      <w:r w:rsidR="00BE4019">
        <w:t xml:space="preserve">. </w:t>
      </w:r>
      <w:proofErr w:type="spellStart"/>
      <w:r w:rsidR="00BE4019">
        <w:t>Mekanisme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  <w:proofErr w:type="spellStart"/>
      <w:r w:rsidR="00BE4019">
        <w:t>tersebut</w:t>
      </w:r>
      <w:proofErr w:type="spellEnd"/>
      <w:r w:rsidR="00BE4019">
        <w:t xml:space="preserve"> </w:t>
      </w:r>
      <w:proofErr w:type="spellStart"/>
      <w:r w:rsidR="00BE4019">
        <w:t>meliputi</w:t>
      </w:r>
      <w:proofErr w:type="spellEnd"/>
      <w:r w:rsidR="00BE4019">
        <w:t xml:space="preserve"> </w:t>
      </w:r>
      <w:proofErr w:type="spellStart"/>
      <w:r w:rsidR="00BE4019">
        <w:t>aktivitas</w:t>
      </w:r>
      <w:proofErr w:type="spellEnd"/>
      <w:r w:rsidR="00BE4019">
        <w:t xml:space="preserve"> yang </w:t>
      </w:r>
      <w:proofErr w:type="spellStart"/>
      <w:r w:rsidR="00BE4019">
        <w:t>bertahap</w:t>
      </w:r>
      <w:proofErr w:type="spellEnd"/>
      <w:r w:rsidR="00BE4019">
        <w:t xml:space="preserve"> </w:t>
      </w:r>
      <w:proofErr w:type="spellStart"/>
      <w:r w:rsidR="00BE4019">
        <w:t>dimulai</w:t>
      </w:r>
      <w:proofErr w:type="spellEnd"/>
      <w:r w:rsidR="00BE4019">
        <w:t xml:space="preserve"> </w:t>
      </w:r>
      <w:proofErr w:type="spellStart"/>
      <w:r w:rsidR="00BE4019">
        <w:t>dari</w:t>
      </w:r>
      <w:proofErr w:type="spellEnd"/>
      <w:r w:rsidR="00BE4019">
        <w:t xml:space="preserve"> </w:t>
      </w:r>
      <w:proofErr w:type="spellStart"/>
      <w:r w:rsidR="00BE4019">
        <w:t>penyidikan</w:t>
      </w:r>
      <w:proofErr w:type="spellEnd"/>
      <w:r w:rsidR="00BE4019">
        <w:t xml:space="preserve">, </w:t>
      </w:r>
      <w:proofErr w:type="spellStart"/>
      <w:r w:rsidR="00BE4019">
        <w:t>penuntutan</w:t>
      </w:r>
      <w:proofErr w:type="spellEnd"/>
      <w:r w:rsidR="00BE4019">
        <w:t xml:space="preserve">, </w:t>
      </w:r>
      <w:proofErr w:type="spellStart"/>
      <w:r w:rsidR="00BE4019">
        <w:t>pemeriksaan</w:t>
      </w:r>
      <w:proofErr w:type="spellEnd"/>
      <w:r w:rsidR="00BE4019">
        <w:t xml:space="preserve"> di </w:t>
      </w:r>
      <w:proofErr w:type="spellStart"/>
      <w:r w:rsidR="00BE4019">
        <w:t>sidang</w:t>
      </w:r>
      <w:proofErr w:type="spellEnd"/>
      <w:r w:rsidR="00BE4019">
        <w:t xml:space="preserve"> </w:t>
      </w:r>
      <w:proofErr w:type="spellStart"/>
      <w:r w:rsidR="00BE4019">
        <w:t>pengadilan</w:t>
      </w:r>
      <w:proofErr w:type="spellEnd"/>
      <w:r w:rsidR="00BE4019">
        <w:t xml:space="preserve">, dan </w:t>
      </w:r>
      <w:proofErr w:type="spellStart"/>
      <w:r w:rsidR="00BE4019">
        <w:t>pelaksanaan</w:t>
      </w:r>
      <w:proofErr w:type="spellEnd"/>
      <w:r w:rsidR="00BE4019">
        <w:t xml:space="preserve"> </w:t>
      </w:r>
      <w:proofErr w:type="spellStart"/>
      <w:r w:rsidR="00BE4019">
        <w:t>putusan</w:t>
      </w:r>
      <w:proofErr w:type="spellEnd"/>
      <w:r w:rsidR="00BE4019">
        <w:t xml:space="preserve"> hakim yang </w:t>
      </w:r>
      <w:proofErr w:type="spellStart"/>
      <w:r w:rsidR="00BE4019">
        <w:t>dilakukan</w:t>
      </w:r>
      <w:proofErr w:type="spellEnd"/>
      <w:r w:rsidR="00BE4019">
        <w:t xml:space="preserve"> oleh Lembaga </w:t>
      </w:r>
      <w:proofErr w:type="spellStart"/>
      <w:r w:rsidR="00BE4019">
        <w:t>Pemasyarakatan</w:t>
      </w:r>
      <w:proofErr w:type="spellEnd"/>
      <w:r w:rsidR="00BE4019">
        <w:t xml:space="preserve">.  </w:t>
      </w:r>
      <w:proofErr w:type="spellStart"/>
      <w:r w:rsidR="00BE4019">
        <w:t>Keseluruhan</w:t>
      </w:r>
      <w:proofErr w:type="spellEnd"/>
      <w:r w:rsidR="00BE4019">
        <w:t xml:space="preserve"> proses </w:t>
      </w:r>
      <w:proofErr w:type="spellStart"/>
      <w:r w:rsidR="00BE4019">
        <w:t>itu</w:t>
      </w:r>
      <w:proofErr w:type="spellEnd"/>
      <w:r w:rsidR="00BE4019">
        <w:t xml:space="preserve"> </w:t>
      </w:r>
      <w:proofErr w:type="spellStart"/>
      <w:r w:rsidR="00BE4019">
        <w:t>bekerja</w:t>
      </w:r>
      <w:proofErr w:type="spellEnd"/>
      <w:r w:rsidR="00BE4019">
        <w:t xml:space="preserve"> </w:t>
      </w:r>
      <w:proofErr w:type="spellStart"/>
      <w:r w:rsidR="00BE4019">
        <w:t>dalam</w:t>
      </w:r>
      <w:proofErr w:type="spellEnd"/>
      <w:r w:rsidR="00BE4019">
        <w:t xml:space="preserve"> </w:t>
      </w:r>
      <w:proofErr w:type="spellStart"/>
      <w:r w:rsidR="00BE4019">
        <w:t>suatu</w:t>
      </w:r>
      <w:proofErr w:type="spellEnd"/>
      <w:r w:rsidR="00BE4019">
        <w:t xml:space="preserve"> </w:t>
      </w:r>
      <w:proofErr w:type="spellStart"/>
      <w:r w:rsidR="00BE4019">
        <w:t>sistem</w:t>
      </w:r>
      <w:proofErr w:type="spellEnd"/>
      <w:r w:rsidR="00BE4019">
        <w:t xml:space="preserve">, </w:t>
      </w:r>
      <w:proofErr w:type="spellStart"/>
      <w:r w:rsidR="00BE4019">
        <w:t>sehingga</w:t>
      </w:r>
      <w:proofErr w:type="spellEnd"/>
      <w:r w:rsidR="00BE4019">
        <w:t xml:space="preserve"> masing-masing </w:t>
      </w:r>
      <w:proofErr w:type="spellStart"/>
      <w:r w:rsidR="00BE4019">
        <w:t>lembaga</w:t>
      </w:r>
      <w:proofErr w:type="spellEnd"/>
      <w:r w:rsidR="00BE4019">
        <w:t xml:space="preserve"> </w:t>
      </w:r>
      <w:proofErr w:type="spellStart"/>
      <w:r w:rsidR="00BE4019">
        <w:t>itu</w:t>
      </w:r>
      <w:proofErr w:type="spellEnd"/>
      <w:r w:rsidR="00BE4019">
        <w:t xml:space="preserve"> </w:t>
      </w:r>
      <w:proofErr w:type="spellStart"/>
      <w:r w:rsidR="00BE4019">
        <w:t>merupakan</w:t>
      </w:r>
      <w:proofErr w:type="spellEnd"/>
      <w:r w:rsidR="00BE4019">
        <w:t xml:space="preserve"> </w:t>
      </w:r>
      <w:proofErr w:type="spellStart"/>
      <w:r w:rsidR="00BE4019">
        <w:t>subsistem</w:t>
      </w:r>
      <w:proofErr w:type="spellEnd"/>
      <w:r w:rsidR="00BE4019">
        <w:t xml:space="preserve"> yang </w:t>
      </w:r>
      <w:proofErr w:type="spellStart"/>
      <w:r w:rsidR="00BE4019">
        <w:t>saling</w:t>
      </w:r>
      <w:proofErr w:type="spellEnd"/>
      <w:r w:rsidR="00BE4019">
        <w:t xml:space="preserve"> </w:t>
      </w:r>
      <w:proofErr w:type="spellStart"/>
      <w:r w:rsidR="00BE4019">
        <w:t>berhubungan</w:t>
      </w:r>
      <w:proofErr w:type="spellEnd"/>
      <w:r w:rsidR="00BE4019">
        <w:t xml:space="preserve"> dan </w:t>
      </w:r>
      <w:proofErr w:type="spellStart"/>
      <w:r w:rsidR="00BE4019">
        <w:t>berpengaruh</w:t>
      </w:r>
      <w:proofErr w:type="spellEnd"/>
      <w:r w:rsidR="00BE4019">
        <w:t xml:space="preserve"> </w:t>
      </w:r>
      <w:proofErr w:type="spellStart"/>
      <w:r w:rsidR="00BE4019">
        <w:t>antara</w:t>
      </w:r>
      <w:proofErr w:type="spellEnd"/>
      <w:r w:rsidR="00BE4019">
        <w:t xml:space="preserve"> </w:t>
      </w:r>
      <w:proofErr w:type="spellStart"/>
      <w:r w:rsidR="00BE4019">
        <w:t>satu</w:t>
      </w:r>
      <w:proofErr w:type="spellEnd"/>
      <w:r w:rsidR="00BE4019">
        <w:t xml:space="preserve"> </w:t>
      </w:r>
      <w:proofErr w:type="spellStart"/>
      <w:r w:rsidR="00BE4019">
        <w:t>dengan</w:t>
      </w:r>
      <w:proofErr w:type="spellEnd"/>
      <w:r w:rsidR="00BE4019">
        <w:t xml:space="preserve"> yang lain. Dalam </w:t>
      </w:r>
      <w:proofErr w:type="spellStart"/>
      <w:r w:rsidR="00BE4019">
        <w:t>sistem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  <w:proofErr w:type="spellStart"/>
      <w:r w:rsidR="00BE4019">
        <w:t>tersebut</w:t>
      </w:r>
      <w:proofErr w:type="spellEnd"/>
      <w:r w:rsidR="00BE4019">
        <w:t xml:space="preserve"> </w:t>
      </w:r>
      <w:proofErr w:type="spellStart"/>
      <w:r w:rsidR="00BE4019">
        <w:t>bekerja</w:t>
      </w:r>
      <w:proofErr w:type="spellEnd"/>
      <w:r w:rsidR="00BE4019">
        <w:t xml:space="preserve"> </w:t>
      </w:r>
      <w:proofErr w:type="spellStart"/>
      <w:r w:rsidR="00BE4019">
        <w:t>komponen-komponen</w:t>
      </w:r>
      <w:proofErr w:type="spellEnd"/>
      <w:r w:rsidR="00BE4019">
        <w:t xml:space="preserve"> </w:t>
      </w:r>
      <w:proofErr w:type="spellStart"/>
      <w:r w:rsidR="00BE4019">
        <w:t>fungsi</w:t>
      </w:r>
      <w:proofErr w:type="spellEnd"/>
      <w:r w:rsidR="00BE4019">
        <w:t xml:space="preserve"> </w:t>
      </w:r>
      <w:proofErr w:type="spellStart"/>
      <w:r w:rsidR="00BE4019">
        <w:t>atau</w:t>
      </w:r>
      <w:proofErr w:type="spellEnd"/>
      <w:r w:rsidR="00BE4019">
        <w:t xml:space="preserve"> </w:t>
      </w:r>
      <w:proofErr w:type="spellStart"/>
      <w:r w:rsidR="00BE4019">
        <w:t>subsistem</w:t>
      </w:r>
      <w:proofErr w:type="spellEnd"/>
      <w:r w:rsidR="00BE4019">
        <w:t xml:space="preserve"> yang masing-masing </w:t>
      </w:r>
      <w:proofErr w:type="spellStart"/>
      <w:r w:rsidR="00BE4019">
        <w:t>harus</w:t>
      </w:r>
      <w:proofErr w:type="spellEnd"/>
      <w:r w:rsidR="00BE4019">
        <w:t xml:space="preserve"> </w:t>
      </w:r>
      <w:proofErr w:type="spellStart"/>
      <w:r w:rsidR="00BE4019">
        <w:t>berhubungan</w:t>
      </w:r>
      <w:proofErr w:type="spellEnd"/>
      <w:r w:rsidR="00BE4019">
        <w:t xml:space="preserve"> dan </w:t>
      </w:r>
      <w:proofErr w:type="spellStart"/>
      <w:r w:rsidR="00BE4019">
        <w:t>bekerja</w:t>
      </w:r>
      <w:proofErr w:type="spellEnd"/>
      <w:r w:rsidR="00BE4019">
        <w:t xml:space="preserve"> </w:t>
      </w:r>
      <w:proofErr w:type="spellStart"/>
      <w:r w:rsidR="00BE4019">
        <w:t>sama</w:t>
      </w:r>
      <w:proofErr w:type="spellEnd"/>
      <w:r w:rsidR="00BE4019">
        <w:t xml:space="preserve">. </w:t>
      </w:r>
    </w:p>
    <w:p w14:paraId="7ABA0B5F" w14:textId="77777777" w:rsidR="00705F9D" w:rsidRDefault="00BE4019" w:rsidP="00F97B78">
      <w:pPr>
        <w:ind w:left="0"/>
      </w:pPr>
      <w:r>
        <w:t xml:space="preserve"> </w:t>
      </w:r>
      <w:r w:rsidR="00803CAB">
        <w:tab/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marak</w:t>
      </w:r>
      <w:proofErr w:type="spellEnd"/>
      <w:r>
        <w:t xml:space="preserve"> </w:t>
      </w:r>
      <w:proofErr w:type="spellStart"/>
      <w:r>
        <w:t>dibicarakan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media </w:t>
      </w:r>
      <w:proofErr w:type="spellStart"/>
      <w:r>
        <w:t>elektronik</w:t>
      </w:r>
      <w:proofErr w:type="spellEnd"/>
      <w:r>
        <w:t xml:space="preserve">. Masyarakat juga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korektif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Indonesia.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koreksi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.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kedamaian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keselarasan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yang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kaidah-kaidah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pelaksananya</w:t>
      </w:r>
      <w:proofErr w:type="spellEnd"/>
      <w:r>
        <w:t xml:space="preserve">. </w:t>
      </w:r>
    </w:p>
    <w:p w14:paraId="4E533F4F" w14:textId="77777777" w:rsidR="00705F9D" w:rsidRDefault="00BE4019" w:rsidP="00F97B78">
      <w:pPr>
        <w:ind w:left="0" w:firstLine="720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 dan </w:t>
      </w:r>
      <w:proofErr w:type="spellStart"/>
      <w:r>
        <w:t>faktual</w:t>
      </w:r>
      <w:proofErr w:type="spellEnd"/>
      <w:r>
        <w:t>, sub-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(SPP)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pengemban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bernaung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atap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yudikatif</w:t>
      </w:r>
      <w:proofErr w:type="spellEnd"/>
      <w:r>
        <w:t xml:space="preserve">. </w:t>
      </w:r>
      <w:proofErr w:type="spellStart"/>
      <w:r>
        <w:t>Kepolisian</w:t>
      </w:r>
      <w:proofErr w:type="spellEnd"/>
      <w:r>
        <w:t xml:space="preserve"> dan </w:t>
      </w:r>
      <w:proofErr w:type="spellStart"/>
      <w:r>
        <w:t>Kejaksaan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dua pilar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dan </w:t>
      </w:r>
      <w:proofErr w:type="spellStart"/>
      <w:r>
        <w:t>penuntutan</w:t>
      </w:r>
      <w:proofErr w:type="spellEnd"/>
      <w:r>
        <w:t xml:space="preserve"> di </w:t>
      </w:r>
      <w:proofErr w:type="spellStart"/>
      <w:r>
        <w:t>samping</w:t>
      </w:r>
      <w:proofErr w:type="spellEnd"/>
      <w:r>
        <w:t xml:space="preserve"> Lembaga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kendali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.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konstitusi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pengemban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Yudikatif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organ </w:t>
      </w:r>
      <w:proofErr w:type="spellStart"/>
      <w:r>
        <w:t>Eksekutif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subordinasi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. Kalau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konstitusional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 </w:t>
      </w:r>
      <w:proofErr w:type="spellStart"/>
      <w:r>
        <w:t>merdeka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sub-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pidanapun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atap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yudikatif</w:t>
      </w:r>
      <w:proofErr w:type="spellEnd"/>
      <w:r>
        <w:t xml:space="preserve">. </w:t>
      </w:r>
    </w:p>
    <w:p w14:paraId="6AB0A704" w14:textId="77777777" w:rsidR="00705F9D" w:rsidRDefault="00BE4019" w:rsidP="00F97B78">
      <w:pPr>
        <w:ind w:left="0" w:firstLine="720"/>
      </w:pPr>
      <w:proofErr w:type="spellStart"/>
      <w:r>
        <w:t>Kepolisian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Indonesia. Di Indonesia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Indonesia.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pelanggarang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 xml:space="preserve">.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dibendung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dua orang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dan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represif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.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. Usaha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gencar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di Indonesia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. Usaha </w:t>
      </w:r>
      <w:proofErr w:type="spellStart"/>
      <w:r>
        <w:t>ini</w:t>
      </w:r>
      <w:proofErr w:type="spellEnd"/>
      <w:r>
        <w:t xml:space="preserve">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>gatekeepers</w:t>
      </w: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Peran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mengupayakan</w:t>
      </w:r>
      <w:proofErr w:type="spellEnd"/>
      <w:r>
        <w:t xml:space="preserve"> agar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dan </w:t>
      </w:r>
      <w:proofErr w:type="spellStart"/>
      <w:r>
        <w:t>represif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oleh </w:t>
      </w:r>
      <w:proofErr w:type="spellStart"/>
      <w:r>
        <w:t>masyrakat</w:t>
      </w:r>
      <w:proofErr w:type="spellEnd"/>
      <w:r>
        <w:t xml:space="preserve">,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kepolisianlah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rasa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perlindungan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. </w:t>
      </w:r>
    </w:p>
    <w:p w14:paraId="1604452F" w14:textId="77777777" w:rsidR="00705F9D" w:rsidRDefault="00BE4019" w:rsidP="0052168F">
      <w:pPr>
        <w:spacing w:after="329"/>
        <w:ind w:left="0" w:firstLine="720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mengisyaratkan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dan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Makalah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progres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>.</w:t>
      </w:r>
      <w:r>
        <w:rPr>
          <w:b/>
        </w:rPr>
        <w:t xml:space="preserve"> </w:t>
      </w:r>
    </w:p>
    <w:p w14:paraId="3CDED1CC" w14:textId="77777777" w:rsidR="00705F9D" w:rsidRDefault="00BE4019" w:rsidP="0052168F">
      <w:pPr>
        <w:pStyle w:val="Heading1"/>
        <w:spacing w:after="292"/>
        <w:ind w:left="0"/>
      </w:pPr>
      <w:r>
        <w:t xml:space="preserve">Istilah, </w:t>
      </w:r>
      <w:proofErr w:type="spellStart"/>
      <w:r>
        <w:t>Tugas</w:t>
      </w:r>
      <w:proofErr w:type="spellEnd"/>
      <w:r>
        <w:t xml:space="preserve"> dan Peran </w:t>
      </w:r>
      <w:proofErr w:type="spellStart"/>
      <w:r>
        <w:t>Kepolisian</w:t>
      </w:r>
      <w:proofErr w:type="spellEnd"/>
      <w:r>
        <w:t xml:space="preserve"> </w:t>
      </w:r>
    </w:p>
    <w:p w14:paraId="4B236204" w14:textId="77777777" w:rsidR="00705F9D" w:rsidRDefault="00BE4019" w:rsidP="0052168F">
      <w:pPr>
        <w:ind w:left="0" w:firstLine="566"/>
      </w:pPr>
      <w:r>
        <w:t xml:space="preserve">Istilah Polisi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 </w:t>
      </w:r>
      <w:proofErr w:type="spellStart"/>
      <w:r>
        <w:t>Praja</w:t>
      </w:r>
      <w:proofErr w:type="spellEnd"/>
      <w:r>
        <w:t xml:space="preserve"> dan Van </w:t>
      </w:r>
      <w:proofErr w:type="spellStart"/>
      <w:r>
        <w:t>Vollenhonen</w:t>
      </w:r>
      <w:proofErr w:type="spellEnd"/>
      <w:r>
        <w:t xml:space="preserve"> yang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rPr>
          <w:i/>
        </w:rPr>
        <w:t>Bestuur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Politie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Rechtspraak</w:t>
      </w:r>
      <w:proofErr w:type="spellEnd"/>
      <w:r>
        <w:t xml:space="preserve"> dan; </w:t>
      </w:r>
      <w:proofErr w:type="spellStart"/>
      <w:r>
        <w:rPr>
          <w:i/>
        </w:rPr>
        <w:t>Regeling</w:t>
      </w:r>
      <w:proofErr w:type="spellEnd"/>
      <w:r>
        <w:rPr>
          <w:i/>
        </w:rP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rPr>
          <w:i/>
        </w:rPr>
        <w:t>Politie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. Pada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Polisi </w:t>
      </w:r>
      <w:proofErr w:type="spellStart"/>
      <w:r>
        <w:t>termasuk</w:t>
      </w:r>
      <w:proofErr w:type="spellEnd"/>
      <w:r>
        <w:t xml:space="preserve"> organ-organ </w:t>
      </w:r>
      <w:proofErr w:type="spellStart"/>
      <w:r>
        <w:t>pemerintahan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kewajiban-kewajiban</w:t>
      </w:r>
      <w:proofErr w:type="spellEnd"/>
      <w:r>
        <w:t xml:space="preserve">.  </w:t>
      </w:r>
    </w:p>
    <w:p w14:paraId="2774044D" w14:textId="77777777" w:rsidR="00705F9D" w:rsidRDefault="00BE4019" w:rsidP="0052168F">
      <w:pPr>
        <w:ind w:left="0" w:firstLine="566"/>
      </w:pPr>
      <w:proofErr w:type="spellStart"/>
      <w:r>
        <w:t>Menurut</w:t>
      </w:r>
      <w:proofErr w:type="spellEnd"/>
      <w:r>
        <w:t xml:space="preserve"> Charles Reith,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rPr>
          <w:i/>
        </w:rPr>
        <w:t xml:space="preserve"> The Blind Eye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History</w:t>
      </w:r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menertibkan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r>
        <w:rPr>
          <w:vertAlign w:val="superscript"/>
        </w:rPr>
        <w:footnoteReference w:id="2"/>
      </w:r>
      <w:r>
        <w:t xml:space="preserve"> Dalam </w:t>
      </w:r>
      <w:proofErr w:type="spellStart"/>
      <w:r>
        <w:rPr>
          <w:i/>
        </w:rPr>
        <w:t>Encyclopaedia</w:t>
      </w:r>
      <w:proofErr w:type="spellEnd"/>
      <w:r>
        <w:rPr>
          <w:i/>
        </w:rPr>
        <w:t xml:space="preserve"> and Social Science</w:t>
      </w:r>
      <w:r>
        <w:t xml:space="preserve">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keseharian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</w:p>
    <w:p w14:paraId="28D5D770" w14:textId="77777777" w:rsidR="00705F9D" w:rsidRDefault="00BE4019" w:rsidP="0052168F">
      <w:pPr>
        <w:ind w:left="0" w:firstLine="566"/>
      </w:pPr>
      <w:r>
        <w:t xml:space="preserve">Dalam </w:t>
      </w:r>
      <w:r>
        <w:rPr>
          <w:i/>
        </w:rPr>
        <w:t>Kamus Bahasa Indonesia</w:t>
      </w:r>
      <w:r>
        <w:t xml:space="preserve"> W. J. S. </w:t>
      </w:r>
      <w:proofErr w:type="spellStart"/>
      <w:r>
        <w:t>Poerwodarmita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Istilah Polisi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badan </w:t>
      </w:r>
      <w:proofErr w:type="spellStart"/>
      <w:r>
        <w:t>pemerintahan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negari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 </w:t>
      </w:r>
    </w:p>
    <w:p w14:paraId="2EB6B8E2" w14:textId="77777777" w:rsidR="00705F9D" w:rsidRDefault="00BE4019" w:rsidP="0052168F">
      <w:pPr>
        <w:ind w:left="0" w:firstLine="566"/>
      </w:pPr>
      <w:r>
        <w:t xml:space="preserve">Dalam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Polisi </w:t>
      </w:r>
      <w:proofErr w:type="spellStart"/>
      <w:r>
        <w:t>mengandung</w:t>
      </w:r>
      <w:proofErr w:type="spellEnd"/>
      <w:r>
        <w:t xml:space="preserve"> dua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Polisi;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organnya</w:t>
      </w:r>
      <w:proofErr w:type="spellEnd"/>
      <w:r>
        <w:t xml:space="preserve">. Polisi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Kamtibmas</w:t>
      </w:r>
      <w:proofErr w:type="spellEnd"/>
      <w:r>
        <w:t xml:space="preserve"> yang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Dalam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Polisi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vertAlign w:val="superscript"/>
        </w:rPr>
        <w:footnoteReference w:id="3"/>
      </w:r>
      <w:r>
        <w:t xml:space="preserve">. </w:t>
      </w:r>
    </w:p>
    <w:p w14:paraId="32DF7DBC" w14:textId="77777777" w:rsidR="00705F9D" w:rsidRDefault="00BE4019" w:rsidP="0052168F">
      <w:pPr>
        <w:ind w:left="0" w:firstLine="567"/>
      </w:pPr>
      <w:proofErr w:type="spellStart"/>
      <w:r>
        <w:t>Sebaliknya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agar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dan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 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 </w:t>
      </w:r>
    </w:p>
    <w:p w14:paraId="42E761A6" w14:textId="77777777" w:rsidR="00705F9D" w:rsidRDefault="00BE4019">
      <w:pPr>
        <w:ind w:left="273" w:firstLine="566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kewibawaan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kewibawaan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lastRenderedPageBreak/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kabur</w:t>
      </w:r>
      <w:proofErr w:type="spellEnd"/>
      <w:r>
        <w:t xml:space="preserve"> </w:t>
      </w:r>
      <w:proofErr w:type="spellStart"/>
      <w:r>
        <w:t>kewibawaan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14:paraId="4199FAAA" w14:textId="77777777" w:rsidR="00705F9D" w:rsidRDefault="00BE4019">
      <w:pPr>
        <w:ind w:left="273" w:firstLine="566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(POLRI)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Nasional di Indonesia, yang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.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mengemban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wilayah Indonesia.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dipimpin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(</w:t>
      </w:r>
      <w:proofErr w:type="spellStart"/>
      <w:r>
        <w:t>Kapolri</w:t>
      </w:r>
      <w:proofErr w:type="spellEnd"/>
      <w:r>
        <w:t xml:space="preserve">).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mulanya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ABRI (Angkatan </w:t>
      </w:r>
      <w:proofErr w:type="spellStart"/>
      <w:r>
        <w:t>Bersenjata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Indonesia).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dikeluarkannya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2002, status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ABRI.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ketatanegaraan</w:t>
      </w:r>
      <w:proofErr w:type="spellEnd"/>
      <w:r>
        <w:t xml:space="preserve"> yang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Nasional Indonesia (TNI) dan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masing-masing. </w:t>
      </w:r>
    </w:p>
    <w:p w14:paraId="4B323209" w14:textId="77777777" w:rsidR="00705F9D" w:rsidRDefault="00BE4019">
      <w:pPr>
        <w:ind w:left="273" w:firstLine="566"/>
      </w:pPr>
      <w:r>
        <w:t xml:space="preserve">Dalam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 2 </w:t>
      </w:r>
      <w:proofErr w:type="spellStart"/>
      <w:r>
        <w:t>Tahun</w:t>
      </w:r>
      <w:proofErr w:type="spellEnd"/>
      <w:r>
        <w:t xml:space="preserve"> 2002,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berhadapan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dilayaninya</w:t>
      </w:r>
      <w:proofErr w:type="spellEnd"/>
      <w:r>
        <w:t xml:space="preserve">.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proses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masing-masing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. Masyarakat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pengayom</w:t>
      </w:r>
      <w:proofErr w:type="spellEnd"/>
      <w:r>
        <w:t xml:space="preserve">, </w:t>
      </w:r>
      <w:proofErr w:type="spellStart"/>
      <w:r>
        <w:t>pelindung</w:t>
      </w:r>
      <w:proofErr w:type="spellEnd"/>
      <w:r>
        <w:t xml:space="preserve"> dan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. Kalau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>/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>/</w:t>
      </w:r>
      <w:proofErr w:type="spellStart"/>
      <w:r>
        <w:t>penyidikan</w:t>
      </w:r>
      <w:proofErr w:type="spellEnd"/>
      <w:r>
        <w:t xml:space="preserve">)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>.</w:t>
      </w:r>
      <w:r>
        <w:rPr>
          <w:vertAlign w:val="superscript"/>
        </w:rPr>
        <w:footnoteReference w:id="4"/>
      </w:r>
      <w:r>
        <w:t xml:space="preserve"> </w:t>
      </w:r>
    </w:p>
    <w:p w14:paraId="5FB65AC9" w14:textId="77777777" w:rsidR="00705F9D" w:rsidRDefault="00BE4019">
      <w:pPr>
        <w:ind w:left="273" w:firstLine="566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 dan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santun</w:t>
      </w:r>
      <w:proofErr w:type="spellEnd"/>
      <w:r>
        <w:t xml:space="preserve">, </w:t>
      </w:r>
      <w:proofErr w:type="spellStart"/>
      <w:r>
        <w:t>menhghargai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manusiawi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dan problem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ideal. Polisi </w:t>
      </w:r>
      <w:proofErr w:type="spellStart"/>
      <w:r>
        <w:t>sipil</w:t>
      </w:r>
      <w:proofErr w:type="spellEnd"/>
      <w:r>
        <w:t xml:space="preserve"> dan </w:t>
      </w:r>
      <w:proofErr w:type="spellStart"/>
      <w:r>
        <w:t>demokratis</w:t>
      </w:r>
      <w:proofErr w:type="spellEnd"/>
      <w:r>
        <w:t xml:space="preserve">. </w:t>
      </w:r>
      <w:proofErr w:type="spellStart"/>
      <w:r>
        <w:t>polisi</w:t>
      </w:r>
      <w:proofErr w:type="spellEnd"/>
      <w:r>
        <w:t xml:space="preserve"> yang </w:t>
      </w:r>
      <w:proofErr w:type="spellStart"/>
      <w:r>
        <w:t>dekat</w:t>
      </w:r>
      <w:proofErr w:type="spellEnd"/>
      <w:r>
        <w:t xml:space="preserve"> dan </w:t>
      </w:r>
      <w:proofErr w:type="spellStart"/>
      <w:r>
        <w:t>dicintai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Di Indonesia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berproses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yang ideal. </w:t>
      </w:r>
      <w:proofErr w:type="spellStart"/>
      <w:r>
        <w:t>Perlahan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jajaran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Indonesia </w:t>
      </w:r>
      <w:proofErr w:type="spellStart"/>
      <w:r>
        <w:t>bertekad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kearah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professional. </w:t>
      </w:r>
    </w:p>
    <w:p w14:paraId="71C5B0DA" w14:textId="77777777" w:rsidR="00705F9D" w:rsidRDefault="00BE4019">
      <w:pPr>
        <w:ind w:left="273" w:firstLine="566"/>
      </w:pPr>
      <w:proofErr w:type="spellStart"/>
      <w:r>
        <w:t>Tugas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golongan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represif</w:t>
      </w:r>
      <w:proofErr w:type="spellEnd"/>
      <w:r>
        <w:t xml:space="preserve">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represif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mengawasi</w:t>
      </w:r>
      <w:proofErr w:type="spellEnd"/>
      <w:r>
        <w:t xml:space="preserve"> agar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dilanggar</w:t>
      </w:r>
      <w:proofErr w:type="spellEnd"/>
      <w:r>
        <w:t xml:space="preserve"> oleh </w:t>
      </w:r>
      <w:proofErr w:type="spellStart"/>
      <w:r>
        <w:t>siapapun</w:t>
      </w:r>
      <w:proofErr w:type="spellEnd"/>
      <w:r>
        <w:t xml:space="preserve">. </w:t>
      </w:r>
    </w:p>
    <w:p w14:paraId="481E813F" w14:textId="77777777" w:rsidR="00705F9D" w:rsidRDefault="00BE4019" w:rsidP="00A13F77">
      <w:pPr>
        <w:ind w:left="273" w:firstLine="566"/>
      </w:pP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negeri.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yang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Negara yang pada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pada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pasal</w:t>
      </w:r>
      <w:proofErr w:type="spellEnd"/>
      <w:r>
        <w:t xml:space="preserve"> 13 </w:t>
      </w:r>
      <w:proofErr w:type="spellStart"/>
      <w:r>
        <w:lastRenderedPageBreak/>
        <w:t>dijelaskan</w:t>
      </w:r>
      <w:proofErr w:type="spellEnd"/>
      <w:r>
        <w:t xml:space="preserve"> </w:t>
      </w:r>
      <w:proofErr w:type="spellStart"/>
      <w:r>
        <w:t>bahwasannya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 (1</w:t>
      </w:r>
      <w:proofErr w:type="gramStart"/>
      <w:r>
        <w:t xml:space="preserve">)  </w:t>
      </w:r>
      <w:proofErr w:type="spellStart"/>
      <w:r>
        <w:t>Memelihara</w:t>
      </w:r>
      <w:proofErr w:type="spellEnd"/>
      <w:proofErr w:type="gram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Masyarakat; (2) </w:t>
      </w:r>
      <w:proofErr w:type="spellStart"/>
      <w:r>
        <w:t>Menegakan</w:t>
      </w:r>
      <w:proofErr w:type="spellEnd"/>
      <w:r>
        <w:t xml:space="preserve"> Hukum; (3) </w:t>
      </w:r>
      <w:proofErr w:type="spellStart"/>
      <w:r>
        <w:t>Memberikann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  <w:r>
        <w:t xml:space="preserve"> </w:t>
      </w:r>
    </w:p>
    <w:p w14:paraId="55513703" w14:textId="77777777" w:rsidR="00705F9D" w:rsidRDefault="00BE4019">
      <w:pPr>
        <w:ind w:left="273" w:firstLine="566"/>
      </w:pPr>
      <w:r>
        <w:t xml:space="preserve">Dalam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penganyoman</w:t>
      </w:r>
      <w:proofErr w:type="spellEnd"/>
      <w:r>
        <w:t xml:space="preserve">,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Polisi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tombak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integrated criminal justice system</w:t>
      </w:r>
      <w:r>
        <w:t xml:space="preserve">, di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polisilah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gelapnya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(</w:t>
      </w:r>
      <w:proofErr w:type="spellStart"/>
      <w:r>
        <w:t>diungkapkan</w:t>
      </w:r>
      <w:proofErr w:type="spellEnd"/>
      <w:r>
        <w:t xml:space="preserve"> Simons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Learboek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Strafrecht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rPr>
          <w:i/>
        </w:rPr>
        <w:t xml:space="preserve"> is maybe defined as the capacity the police officer to select from among a </w:t>
      </w:r>
      <w:r>
        <w:t>number</w:t>
      </w:r>
      <w:r>
        <w:rPr>
          <w:i/>
        </w:rPr>
        <w:t xml:space="preserve"> of legal and illegal courses of action while </w:t>
      </w:r>
      <w:proofErr w:type="spellStart"/>
      <w:r>
        <w:rPr>
          <w:i/>
        </w:rPr>
        <w:t>perfoming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deir</w:t>
      </w:r>
      <w:proofErr w:type="spellEnd"/>
      <w:r>
        <w:rPr>
          <w:i/>
        </w:rPr>
        <w:t xml:space="preserve"> duties </w:t>
      </w:r>
      <w:r>
        <w:t>(</w:t>
      </w:r>
      <w:proofErr w:type="spellStart"/>
      <w:r>
        <w:t>buku</w:t>
      </w:r>
      <w:proofErr w:type="spellEnd"/>
      <w:r>
        <w:t xml:space="preserve"> Bailey </w:t>
      </w:r>
      <w:proofErr w:type="spellStart"/>
      <w:r>
        <w:t>tahun</w:t>
      </w:r>
      <w:proofErr w:type="spellEnd"/>
      <w:r>
        <w:t xml:space="preserve"> 1995 </w:t>
      </w:r>
      <w:proofErr w:type="spellStart"/>
      <w:r>
        <w:t>hlm</w:t>
      </w:r>
      <w:proofErr w:type="spellEnd"/>
      <w:r>
        <w:t xml:space="preserve"> 206). </w:t>
      </w:r>
    </w:p>
    <w:p w14:paraId="27B841DD" w14:textId="77777777" w:rsidR="00705F9D" w:rsidRDefault="00BE4019" w:rsidP="00A13F77">
      <w:pPr>
        <w:spacing w:after="211"/>
        <w:ind w:left="273" w:firstLine="72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</w:t>
      </w:r>
      <w:proofErr w:type="spellStart"/>
      <w:r>
        <w:t>sanggat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negara yang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ketertiban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 dan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,</w:t>
      </w:r>
      <w:r>
        <w:rPr>
          <w:vertAlign w:val="superscript"/>
        </w:rPr>
        <w:footnoteReference w:id="6"/>
      </w:r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damai</w:t>
      </w:r>
      <w:proofErr w:type="spellEnd"/>
      <w:r>
        <w:t xml:space="preserve">.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,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pengayom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caruk</w:t>
      </w:r>
      <w:proofErr w:type="spellEnd"/>
      <w:r>
        <w:t xml:space="preserve"> </w:t>
      </w:r>
      <w:proofErr w:type="spellStart"/>
      <w:r>
        <w:t>maruk</w:t>
      </w:r>
      <w:proofErr w:type="spellEnd"/>
      <w:r>
        <w:t xml:space="preserve">. Peran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kedudukanya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 </w:t>
      </w:r>
    </w:p>
    <w:p w14:paraId="62C3719B" w14:textId="77777777" w:rsidR="00705F9D" w:rsidRDefault="00BE4019">
      <w:pPr>
        <w:ind w:left="273" w:firstLine="720"/>
      </w:pPr>
      <w:proofErr w:type="spellStart"/>
      <w:r>
        <w:t>Menurut</w:t>
      </w:r>
      <w:proofErr w:type="spellEnd"/>
      <w:r>
        <w:t xml:space="preserve"> Soejono </w:t>
      </w:r>
      <w:proofErr w:type="spellStart"/>
      <w:r>
        <w:t>Sukanto</w:t>
      </w:r>
      <w:proofErr w:type="spellEnd"/>
      <w:r>
        <w:t xml:space="preserve">, Peran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(</w:t>
      </w:r>
      <w:r>
        <w:rPr>
          <w:i/>
        </w:rPr>
        <w:t>Role</w:t>
      </w:r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>status</w:t>
      </w:r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kedudukanaya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(</w:t>
      </w:r>
      <w:proofErr w:type="spellStart"/>
      <w:r>
        <w:rPr>
          <w:i/>
        </w:rPr>
        <w:t>roletheory</w:t>
      </w:r>
      <w:proofErr w:type="spellEnd"/>
      <w:r>
        <w:t xml:space="preserve">) yang di </w:t>
      </w:r>
      <w:proofErr w:type="spellStart"/>
      <w:r>
        <w:t>kutip</w:t>
      </w:r>
      <w:proofErr w:type="spellEnd"/>
      <w:r>
        <w:t xml:space="preserve"> oleh </w:t>
      </w:r>
      <w:proofErr w:type="spellStart"/>
      <w:r>
        <w:t>setiawan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Peran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yang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”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suatau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lain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</w:t>
      </w:r>
      <w:r>
        <w:rPr>
          <w:i/>
        </w:rPr>
        <w:t>Independent</w:t>
      </w:r>
      <w:r>
        <w:t xml:space="preserve">) </w:t>
      </w:r>
      <w:proofErr w:type="spellStart"/>
      <w:r>
        <w:t>tergantung</w:t>
      </w:r>
      <w:proofErr w:type="spellEnd"/>
      <w:r>
        <w:t xml:space="preserve"> pada orang yang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pada masing-masing </w:t>
      </w:r>
      <w:proofErr w:type="spellStart"/>
      <w:r>
        <w:t>situasi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sitorus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oleh Rahardjo </w:t>
      </w:r>
      <w:proofErr w:type="spellStart"/>
      <w:r>
        <w:t>sadjipto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4 </w:t>
      </w:r>
      <w:proofErr w:type="spellStart"/>
      <w:proofErr w:type="gramStart"/>
      <w:r>
        <w:t>macam</w:t>
      </w:r>
      <w:proofErr w:type="spellEnd"/>
      <w:r>
        <w:t xml:space="preserve"> .</w:t>
      </w:r>
      <w:proofErr w:type="gramEnd"/>
      <w:r>
        <w:t xml:space="preserve"> </w:t>
      </w:r>
    </w:p>
    <w:p w14:paraId="7EEA3B98" w14:textId="77777777" w:rsidR="00705F9D" w:rsidRDefault="00BE4019">
      <w:pPr>
        <w:numPr>
          <w:ilvl w:val="0"/>
          <w:numId w:val="1"/>
        </w:numPr>
        <w:ind w:hanging="288"/>
      </w:pPr>
      <w:proofErr w:type="spellStart"/>
      <w:r>
        <w:t>Peranan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(</w:t>
      </w:r>
      <w:r>
        <w:rPr>
          <w:i/>
        </w:rPr>
        <w:t>achieved role</w:t>
      </w:r>
      <w:r>
        <w:t xml:space="preserve">),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individual </w:t>
      </w:r>
      <w:proofErr w:type="spellStart"/>
      <w:r>
        <w:t>seseorang</w:t>
      </w:r>
      <w:proofErr w:type="spellEnd"/>
      <w:r>
        <w:t xml:space="preserve">.  </w:t>
      </w:r>
    </w:p>
    <w:p w14:paraId="7AFD32D2" w14:textId="77777777" w:rsidR="00705F9D" w:rsidRDefault="00BE4019">
      <w:pPr>
        <w:numPr>
          <w:ilvl w:val="0"/>
          <w:numId w:val="1"/>
        </w:numPr>
        <w:ind w:hanging="288"/>
      </w:pPr>
      <w:proofErr w:type="spellStart"/>
      <w:r>
        <w:t>Peranan</w:t>
      </w:r>
      <w:proofErr w:type="spellEnd"/>
      <w:r>
        <w:t xml:space="preserve"> </w:t>
      </w:r>
      <w:proofErr w:type="spellStart"/>
      <w:r>
        <w:t>bawaan</w:t>
      </w:r>
      <w:proofErr w:type="spellEnd"/>
      <w:r>
        <w:t xml:space="preserve"> (</w:t>
      </w:r>
      <w:proofErr w:type="spellStart"/>
      <w:r>
        <w:rPr>
          <w:i/>
        </w:rPr>
        <w:t>acriber</w:t>
      </w:r>
      <w:proofErr w:type="spellEnd"/>
      <w:r>
        <w:rPr>
          <w:i/>
        </w:rPr>
        <w:t xml:space="preserve"> role</w:t>
      </w:r>
      <w:r>
        <w:t xml:space="preserve">),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pangeran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raja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raja.  </w:t>
      </w:r>
    </w:p>
    <w:p w14:paraId="5E93A530" w14:textId="77777777" w:rsidR="00705F9D" w:rsidRDefault="00BE4019">
      <w:pPr>
        <w:numPr>
          <w:ilvl w:val="0"/>
          <w:numId w:val="1"/>
        </w:numPr>
        <w:ind w:hanging="288"/>
      </w:pPr>
      <w:proofErr w:type="spellStart"/>
      <w:r>
        <w:t>Peranan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(</w:t>
      </w:r>
      <w:proofErr w:type="spellStart"/>
      <w:r>
        <w:rPr>
          <w:i/>
        </w:rPr>
        <w:t>ekspected</w:t>
      </w:r>
      <w:proofErr w:type="spellEnd"/>
      <w:r>
        <w:rPr>
          <w:i/>
        </w:rPr>
        <w:t xml:space="preserve"> role</w:t>
      </w:r>
      <w:r>
        <w:t xml:space="preserve">),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rPr>
          <w:i/>
        </w:rP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Peran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.  </w:t>
      </w:r>
    </w:p>
    <w:p w14:paraId="613508DD" w14:textId="77777777" w:rsidR="00705F9D" w:rsidRDefault="00BE4019">
      <w:pPr>
        <w:numPr>
          <w:ilvl w:val="0"/>
          <w:numId w:val="1"/>
        </w:numPr>
        <w:spacing w:after="332"/>
        <w:ind w:hanging="288"/>
      </w:pPr>
      <w:proofErr w:type="spellStart"/>
      <w:r>
        <w:lastRenderedPageBreak/>
        <w:t>Peranan</w:t>
      </w:r>
      <w:proofErr w:type="spellEnd"/>
      <w:r>
        <w:t xml:space="preserve"> yang </w:t>
      </w:r>
      <w:proofErr w:type="spellStart"/>
      <w:r>
        <w:rPr>
          <w:i/>
        </w:rPr>
        <w:t>disesuaikan</w:t>
      </w:r>
      <w:proofErr w:type="spellEnd"/>
      <w:r>
        <w:t xml:space="preserve"> (</w:t>
      </w:r>
      <w:proofErr w:type="spellStart"/>
      <w:r>
        <w:rPr>
          <w:i/>
        </w:rPr>
        <w:t>aktual</w:t>
      </w:r>
      <w:proofErr w:type="spellEnd"/>
      <w:r>
        <w:rPr>
          <w:i/>
        </w:rPr>
        <w:t xml:space="preserve"> role</w:t>
      </w:r>
      <w:r>
        <w:t xml:space="preserve">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  <w:r>
        <w:rPr>
          <w:vertAlign w:val="superscript"/>
        </w:rPr>
        <w:footnoteReference w:id="7"/>
      </w:r>
      <w:r>
        <w:t xml:space="preserve"> </w:t>
      </w:r>
    </w:p>
    <w:p w14:paraId="4AA1EBBD" w14:textId="77777777" w:rsidR="00111D16" w:rsidRDefault="00111D16" w:rsidP="00111D16">
      <w:pPr>
        <w:spacing w:after="332"/>
      </w:pPr>
    </w:p>
    <w:p w14:paraId="40DD8940" w14:textId="77777777" w:rsidR="00111D16" w:rsidRDefault="00111D16" w:rsidP="00111D16">
      <w:pPr>
        <w:spacing w:after="332"/>
        <w:rPr>
          <w:b/>
        </w:rPr>
      </w:pPr>
      <w:r>
        <w:rPr>
          <w:b/>
        </w:rPr>
        <w:t xml:space="preserve">C. </w:t>
      </w:r>
      <w:r w:rsidRPr="00111D16">
        <w:rPr>
          <w:b/>
        </w:rPr>
        <w:t xml:space="preserve">PEMBAHASAN </w:t>
      </w:r>
    </w:p>
    <w:p w14:paraId="0DE7430E" w14:textId="77777777" w:rsidR="00807D1F" w:rsidRDefault="00807D1F" w:rsidP="00807D1F">
      <w:pPr>
        <w:spacing w:after="332"/>
        <w:ind w:left="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Pengaturan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fungsi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kepolisian</w:t>
      </w:r>
      <w:proofErr w:type="spellEnd"/>
      <w:r>
        <w:rPr>
          <w:b/>
        </w:rPr>
        <w:t xml:space="preserve"> </w:t>
      </w:r>
    </w:p>
    <w:p w14:paraId="7C042BA7" w14:textId="77777777" w:rsidR="00807D1F" w:rsidRDefault="00807D1F" w:rsidP="00807D1F">
      <w:pPr>
        <w:ind w:left="-15" w:firstLine="15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(1)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negara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470B8F04" w14:textId="77777777" w:rsidR="008B65FD" w:rsidRDefault="00807D1F" w:rsidP="008B65FD">
      <w:pPr>
        <w:spacing w:after="289"/>
        <w:ind w:left="293"/>
      </w:pPr>
      <w:r>
        <w:t>“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negara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proofErr w:type="gramStart"/>
      <w:r>
        <w:t>masyarakat</w:t>
      </w:r>
      <w:proofErr w:type="spellEnd"/>
      <w:r>
        <w:t xml:space="preserve">,  </w:t>
      </w:r>
      <w:proofErr w:type="spellStart"/>
      <w:r>
        <w:t>menegakkan</w:t>
      </w:r>
      <w:proofErr w:type="spellEnd"/>
      <w:proofErr w:type="gramEnd"/>
      <w:r w:rsidR="008B65FD">
        <w:t xml:space="preserve"> </w:t>
      </w:r>
      <w:proofErr w:type="spellStart"/>
      <w:r w:rsidR="008B65FD">
        <w:t>hukum</w:t>
      </w:r>
      <w:proofErr w:type="spellEnd"/>
      <w:r w:rsidR="008B65FD">
        <w:t xml:space="preserve">, </w:t>
      </w:r>
      <w:proofErr w:type="spellStart"/>
      <w:r w:rsidR="008B65FD">
        <w:t>serta</w:t>
      </w:r>
      <w:proofErr w:type="spellEnd"/>
      <w:r w:rsidR="008B65FD">
        <w:t xml:space="preserve"> </w:t>
      </w:r>
      <w:proofErr w:type="spellStart"/>
      <w:r w:rsidR="008B65FD">
        <w:t>memberikan</w:t>
      </w:r>
      <w:proofErr w:type="spellEnd"/>
      <w:r w:rsidR="008B65FD">
        <w:t xml:space="preserve"> </w:t>
      </w:r>
      <w:proofErr w:type="spellStart"/>
      <w:r w:rsidR="008B65FD">
        <w:t>perlindungan</w:t>
      </w:r>
      <w:proofErr w:type="spellEnd"/>
      <w:r w:rsidR="008B65FD">
        <w:t xml:space="preserve">, </w:t>
      </w:r>
      <w:proofErr w:type="spellStart"/>
      <w:r w:rsidR="008B65FD">
        <w:t>pengayoman</w:t>
      </w:r>
      <w:proofErr w:type="spellEnd"/>
      <w:r w:rsidR="008B65FD">
        <w:t xml:space="preserve">, dan </w:t>
      </w:r>
      <w:proofErr w:type="spellStart"/>
      <w:r w:rsidR="008B65FD">
        <w:t>pelayanan</w:t>
      </w:r>
      <w:proofErr w:type="spellEnd"/>
      <w:r w:rsidR="008B65FD">
        <w:t xml:space="preserve"> </w:t>
      </w:r>
      <w:proofErr w:type="spellStart"/>
      <w:r w:rsidR="008B65FD">
        <w:t>kepada</w:t>
      </w:r>
      <w:proofErr w:type="spellEnd"/>
      <w:r w:rsidR="008B65FD">
        <w:t xml:space="preserve"> </w:t>
      </w:r>
      <w:proofErr w:type="spellStart"/>
      <w:r w:rsidR="008B65FD">
        <w:t>masyarakat</w:t>
      </w:r>
      <w:proofErr w:type="spellEnd"/>
      <w:r w:rsidR="008B65FD">
        <w:t xml:space="preserve"> </w:t>
      </w:r>
      <w:proofErr w:type="spellStart"/>
      <w:r w:rsidR="008B65FD">
        <w:t>dalam</w:t>
      </w:r>
      <w:proofErr w:type="spellEnd"/>
      <w:r w:rsidR="008B65FD">
        <w:t xml:space="preserve"> </w:t>
      </w:r>
      <w:proofErr w:type="spellStart"/>
      <w:r w:rsidR="008B65FD">
        <w:t>rangka</w:t>
      </w:r>
      <w:proofErr w:type="spellEnd"/>
      <w:r w:rsidR="008B65FD">
        <w:t xml:space="preserve"> </w:t>
      </w:r>
      <w:proofErr w:type="spellStart"/>
      <w:r w:rsidR="008B65FD">
        <w:t>terpeliharanya</w:t>
      </w:r>
      <w:proofErr w:type="spellEnd"/>
      <w:r w:rsidR="008B65FD">
        <w:t xml:space="preserve"> </w:t>
      </w:r>
      <w:proofErr w:type="spellStart"/>
      <w:r w:rsidR="008B65FD">
        <w:t>keamanan</w:t>
      </w:r>
      <w:proofErr w:type="spellEnd"/>
      <w:r w:rsidR="008B65FD">
        <w:t xml:space="preserve"> </w:t>
      </w:r>
      <w:proofErr w:type="spellStart"/>
      <w:r w:rsidR="008B65FD">
        <w:t>dalam</w:t>
      </w:r>
      <w:proofErr w:type="spellEnd"/>
      <w:r w:rsidR="008B65FD">
        <w:t xml:space="preserve"> negeri”.</w:t>
      </w:r>
    </w:p>
    <w:p w14:paraId="217A7548" w14:textId="77777777" w:rsidR="008B65FD" w:rsidRDefault="008B65FD" w:rsidP="008B65FD">
      <w:pPr>
        <w:ind w:left="-15" w:firstLine="566"/>
      </w:pPr>
      <w:proofErr w:type="spellStart"/>
      <w:r>
        <w:t>Pengertian</w:t>
      </w:r>
      <w:proofErr w:type="spellEnd"/>
      <w:r>
        <w:t xml:space="preserve"> </w:t>
      </w:r>
      <w:proofErr w:type="spellStart"/>
      <w:proofErr w:type="gramStart"/>
      <w:r>
        <w:t>polisi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Yunani Kuno “</w:t>
      </w:r>
      <w:r>
        <w:rPr>
          <w:rFonts w:ascii="Arial" w:eastAsia="Arial" w:hAnsi="Arial" w:cs="Arial"/>
          <w:i/>
        </w:rPr>
        <w:t xml:space="preserve">politeia” </w:t>
      </w:r>
      <w:r>
        <w:t xml:space="preserve">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r>
        <w:rPr>
          <w:rFonts w:ascii="Arial" w:eastAsia="Arial" w:hAnsi="Arial" w:cs="Arial"/>
          <w:i/>
        </w:rPr>
        <w:t xml:space="preserve">polis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(</w:t>
      </w:r>
      <w:proofErr w:type="spellStart"/>
      <w:r>
        <w:t>Brotodirejo</w:t>
      </w:r>
      <w:proofErr w:type="spellEnd"/>
      <w:r>
        <w:t xml:space="preserve">, 1989).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Kamus Besar Bahasa Indonesia </w:t>
      </w:r>
      <w:proofErr w:type="spellStart"/>
      <w:r>
        <w:t>memberikan</w:t>
      </w:r>
      <w:proofErr w:type="spellEnd"/>
      <w:r>
        <w:t xml:space="preserve"> arti pada kata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badan </w:t>
      </w:r>
      <w:proofErr w:type="spellStart"/>
      <w:r>
        <w:t>pemerintahan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orang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negara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(</w:t>
      </w:r>
      <w:proofErr w:type="spellStart"/>
      <w:r>
        <w:t>Poerwadarminta</w:t>
      </w:r>
      <w:proofErr w:type="spellEnd"/>
      <w:r>
        <w:t xml:space="preserve">, 1985).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diatur`dalam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gamblang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proofErr w:type="gramStart"/>
      <w:r>
        <w:t>Polri</w:t>
      </w:r>
      <w:proofErr w:type="spellEnd"/>
      <w:r>
        <w:t xml:space="preserve">  </w:t>
      </w:r>
      <w:proofErr w:type="spellStart"/>
      <w:r>
        <w:t>adalah</w:t>
      </w:r>
      <w:proofErr w:type="spellEnd"/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pelindung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pengayom</w:t>
      </w:r>
      <w:proofErr w:type="spellEnd"/>
      <w:r>
        <w:t xml:space="preserve"> dan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masayarakat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dan </w:t>
      </w:r>
      <w:proofErr w:type="spellStart"/>
      <w:r>
        <w:t>ketaatan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Dalam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termuat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Tribrata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 </w:t>
      </w:r>
      <w:proofErr w:type="spellStart"/>
      <w:r>
        <w:t>Prasetya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No. 2 </w:t>
      </w:r>
      <w:proofErr w:type="spellStart"/>
      <w:r>
        <w:t>Tahun</w:t>
      </w:r>
      <w:proofErr w:type="spellEnd"/>
      <w:r>
        <w:t xml:space="preserve"> 2002, </w:t>
      </w:r>
      <w:proofErr w:type="spellStart"/>
      <w:r>
        <w:t>khususnya</w:t>
      </w:r>
      <w:proofErr w:type="spellEnd"/>
      <w:r>
        <w:t xml:space="preserve"> pada </w:t>
      </w:r>
      <w:proofErr w:type="spellStart"/>
      <w:r>
        <w:t>Pasal</w:t>
      </w:r>
      <w:proofErr w:type="spellEnd"/>
      <w:r>
        <w:t xml:space="preserve"> 13. Dalam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13 </w:t>
      </w:r>
      <w:proofErr w:type="spellStart"/>
      <w:r>
        <w:t>ditegaskan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: 1. </w:t>
      </w:r>
      <w:proofErr w:type="spellStart"/>
      <w:proofErr w:type="gramStart"/>
      <w:r>
        <w:t>memelihara</w:t>
      </w:r>
      <w:proofErr w:type="spellEnd"/>
      <w:r>
        <w:t xml:space="preserve">  </w:t>
      </w:r>
      <w:proofErr w:type="spellStart"/>
      <w:r>
        <w:t>keamanan</w:t>
      </w:r>
      <w:proofErr w:type="spellEnd"/>
      <w:proofErr w:type="gramEnd"/>
      <w:r>
        <w:t xml:space="preserve"> 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; 2.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; 3.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Pasal</w:t>
      </w:r>
      <w:proofErr w:type="spellEnd"/>
      <w:r>
        <w:t xml:space="preserve"> 13, UU No. 2</w:t>
      </w:r>
    </w:p>
    <w:p w14:paraId="71F2030D" w14:textId="77777777" w:rsidR="008B65FD" w:rsidRDefault="008B65FD" w:rsidP="008B65FD">
      <w:pPr>
        <w:spacing w:line="240" w:lineRule="auto"/>
      </w:pPr>
      <w:proofErr w:type="spellStart"/>
      <w:r>
        <w:t>Tahun</w:t>
      </w:r>
      <w:proofErr w:type="spellEnd"/>
      <w:r>
        <w:t xml:space="preserve"> 2002)</w:t>
      </w:r>
    </w:p>
    <w:p w14:paraId="6C6BF6E4" w14:textId="77777777" w:rsidR="008B65FD" w:rsidRDefault="008B65FD" w:rsidP="008B65FD">
      <w:pPr>
        <w:spacing w:after="0"/>
        <w:ind w:left="-15" w:firstLine="56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pada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bergandengan</w:t>
      </w:r>
      <w:proofErr w:type="spellEnd"/>
      <w:r>
        <w:t xml:space="preserve"> dan </w:t>
      </w:r>
      <w:proofErr w:type="spellStart"/>
      <w:r>
        <w:t>beriringan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Curanmor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Polisi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menindak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curanmor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penyidikan</w:t>
      </w:r>
      <w:proofErr w:type="spellEnd"/>
      <w:r>
        <w:t xml:space="preserve"> dan </w:t>
      </w:r>
      <w:proofErr w:type="spellStart"/>
      <w:r>
        <w:t>seterusnya</w:t>
      </w:r>
      <w:proofErr w:type="spellEnd"/>
      <w:r>
        <w:t xml:space="preserve">; </w:t>
      </w:r>
      <w:proofErr w:type="spellStart"/>
      <w:proofErr w:type="gramStart"/>
      <w:r>
        <w:t>kedua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memperketat</w:t>
      </w:r>
      <w:proofErr w:type="spellEnd"/>
      <w:r>
        <w:t xml:space="preserve"> unit </w:t>
      </w:r>
      <w:proofErr w:type="spellStart"/>
      <w:r>
        <w:t>patroli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masyaraat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terlindungi</w:t>
      </w:r>
      <w:proofErr w:type="spellEnd"/>
      <w:r>
        <w:t xml:space="preserve">; </w:t>
      </w:r>
      <w:proofErr w:type="spellStart"/>
      <w:r>
        <w:t>ketiga</w:t>
      </w:r>
      <w:proofErr w:type="spellEnd"/>
      <w:r>
        <w:t xml:space="preserve"> :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curanmor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>.</w:t>
      </w:r>
    </w:p>
    <w:p w14:paraId="04EB7BB2" w14:textId="77777777" w:rsidR="008B65FD" w:rsidRDefault="008B65FD" w:rsidP="008B65FD">
      <w:pPr>
        <w:ind w:left="-15" w:firstLine="566"/>
      </w:pPr>
      <w:r>
        <w:lastRenderedPageBreak/>
        <w:t xml:space="preserve">Istilah </w:t>
      </w:r>
      <w:proofErr w:type="spellStart"/>
      <w:r>
        <w:t>Penegak</w:t>
      </w:r>
      <w:proofErr w:type="spellEnd"/>
      <w:r>
        <w:t xml:space="preserve"> Hukum </w:t>
      </w:r>
      <w:r>
        <w:rPr>
          <w:rFonts w:ascii="Arial" w:eastAsia="Arial" w:hAnsi="Arial" w:cs="Arial"/>
          <w:i/>
        </w:rPr>
        <w:t xml:space="preserve">(law enforcement officer) </w:t>
      </w:r>
      <w:r>
        <w:t xml:space="preserve">yang </w:t>
      </w:r>
      <w:proofErr w:type="spellStart"/>
      <w:r>
        <w:t>dalam</w:t>
      </w:r>
      <w:proofErr w:type="spellEnd"/>
      <w:r>
        <w:t xml:space="preserve"> arti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Polisi, </w:t>
      </w:r>
      <w:proofErr w:type="spellStart"/>
      <w:r>
        <w:t>dalam</w:t>
      </w:r>
      <w:proofErr w:type="spellEnd"/>
      <w:r>
        <w:t xml:space="preserve"> arti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Jaksa, Hakim dan </w:t>
      </w:r>
      <w:proofErr w:type="spellStart"/>
      <w:r>
        <w:t>Pengacara</w:t>
      </w:r>
      <w:proofErr w:type="spellEnd"/>
      <w:r>
        <w:t xml:space="preserve">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advokat</w:t>
      </w:r>
      <w:proofErr w:type="spellEnd"/>
      <w:r>
        <w:rPr>
          <w:rFonts w:ascii="Arial" w:eastAsia="Arial" w:hAnsi="Arial" w:cs="Arial"/>
          <w:i/>
        </w:rPr>
        <w:t>)</w:t>
      </w:r>
      <w:r>
        <w:t xml:space="preserve">. Dalam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terjemahan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rFonts w:ascii="Arial" w:eastAsia="Arial" w:hAnsi="Arial" w:cs="Arial"/>
          <w:i/>
        </w:rPr>
        <w:t>rechthandhaving</w:t>
      </w:r>
      <w:proofErr w:type="spellEnd"/>
      <w:r>
        <w:t xml:space="preserve">,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konsepsional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inti dan arti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menyerasikan</w:t>
      </w:r>
      <w:proofErr w:type="spellEnd"/>
      <w:r>
        <w:t xml:space="preserve"> </w:t>
      </w:r>
      <w:proofErr w:type="spellStart"/>
      <w:r>
        <w:t>nilainilai</w:t>
      </w:r>
      <w:proofErr w:type="spellEnd"/>
      <w:r>
        <w:t xml:space="preserve"> yang </w:t>
      </w:r>
      <w:proofErr w:type="spellStart"/>
      <w:r>
        <w:t>terjabarkan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kaidah-kaidah</w:t>
      </w:r>
      <w:proofErr w:type="spellEnd"/>
      <w:r>
        <w:t xml:space="preserve"> yang </w:t>
      </w:r>
      <w:proofErr w:type="spellStart"/>
      <w:r>
        <w:t>mantap</w:t>
      </w:r>
      <w:proofErr w:type="spellEnd"/>
      <w:r>
        <w:t xml:space="preserve"> dan </w:t>
      </w:r>
      <w:proofErr w:type="spellStart"/>
      <w:r>
        <w:t>mengejawantah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 dan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kedamaian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r>
        <w:rPr>
          <w:rFonts w:ascii="Arial" w:eastAsia="Arial" w:hAnsi="Arial" w:cs="Arial"/>
          <w:b/>
        </w:rPr>
        <w:t>(</w:t>
      </w:r>
      <w:r>
        <w:t>Najwan, 2010).</w:t>
      </w:r>
    </w:p>
    <w:p w14:paraId="58F520AC" w14:textId="77777777" w:rsidR="008B65FD" w:rsidRDefault="008B65FD" w:rsidP="008B65FD">
      <w:pPr>
        <w:spacing w:after="56"/>
        <w:ind w:left="-15" w:right="-15" w:firstLine="556"/>
        <w:jc w:val="left"/>
      </w:pPr>
      <w:proofErr w:type="spellStart"/>
      <w:r>
        <w:t>Peranan</w:t>
      </w:r>
      <w:proofErr w:type="spellEnd"/>
      <w:r>
        <w:t xml:space="preserve"> </w:t>
      </w:r>
      <w:proofErr w:type="spellStart"/>
      <w:proofErr w:type="gramStart"/>
      <w:r>
        <w:t>Polri</w:t>
      </w:r>
      <w:proofErr w:type="spellEnd"/>
      <w:r>
        <w:t xml:space="preserve">  </w:t>
      </w:r>
      <w:proofErr w:type="spellStart"/>
      <w:r>
        <w:t>menurut</w:t>
      </w:r>
      <w:proofErr w:type="spellEnd"/>
      <w:proofErr w:type="gramEnd"/>
      <w:r>
        <w:t xml:space="preserve">  </w:t>
      </w:r>
      <w:proofErr w:type="spellStart"/>
      <w:r>
        <w:t>Pasal</w:t>
      </w:r>
      <w:proofErr w:type="spellEnd"/>
      <w:r>
        <w:t xml:space="preserve">  1 </w:t>
      </w:r>
      <w:proofErr w:type="spellStart"/>
      <w:r>
        <w:t>ayat</w:t>
      </w:r>
      <w:proofErr w:type="spellEnd"/>
      <w:r>
        <w:t xml:space="preserve"> (5) 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>:</w:t>
      </w:r>
    </w:p>
    <w:p w14:paraId="4EF34B7D" w14:textId="77777777" w:rsidR="008B65FD" w:rsidRDefault="008B65FD" w:rsidP="008B65FD">
      <w:pPr>
        <w:spacing w:after="206" w:line="234" w:lineRule="auto"/>
        <w:ind w:left="293"/>
      </w:pPr>
      <w:r>
        <w:t>“</w:t>
      </w:r>
      <w:proofErr w:type="spellStart"/>
      <w:proofErr w:type="gramStart"/>
      <w:r>
        <w:t>keamanan</w:t>
      </w:r>
      <w:proofErr w:type="spellEnd"/>
      <w:proofErr w:type="gram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prasyarat</w:t>
      </w:r>
      <w:proofErr w:type="spellEnd"/>
      <w:r>
        <w:t xml:space="preserve"> </w:t>
      </w:r>
      <w:proofErr w:type="spellStart"/>
      <w:r>
        <w:t>terselenggaranya</w:t>
      </w:r>
      <w:proofErr w:type="spellEnd"/>
      <w:r>
        <w:t xml:space="preserve"> proses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ditandai</w:t>
      </w:r>
      <w:proofErr w:type="spellEnd"/>
      <w:r>
        <w:t xml:space="preserve"> oleh </w:t>
      </w:r>
      <w:proofErr w:type="spellStart"/>
      <w:r>
        <w:t>terjaminnya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dan </w:t>
      </w:r>
      <w:proofErr w:type="spellStart"/>
      <w:r>
        <w:t>tegaknya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terbinanya</w:t>
      </w:r>
      <w:proofErr w:type="spellEnd"/>
      <w:r>
        <w:t xml:space="preserve"> </w:t>
      </w:r>
      <w:proofErr w:type="spellStart"/>
      <w:r>
        <w:t>ketentraman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dan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menangkal</w:t>
      </w:r>
      <w:proofErr w:type="spellEnd"/>
      <w:r>
        <w:t xml:space="preserve">, </w:t>
      </w:r>
      <w:proofErr w:type="spellStart"/>
      <w:r>
        <w:t>mencegah</w:t>
      </w:r>
      <w:proofErr w:type="spellEnd"/>
      <w:r>
        <w:t xml:space="preserve">, dan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bentukbentuk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meresahkan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’</w:t>
      </w:r>
    </w:p>
    <w:p w14:paraId="66A3CE8D" w14:textId="77777777" w:rsidR="008B65FD" w:rsidRDefault="008B65FD" w:rsidP="008B65FD">
      <w:pPr>
        <w:ind w:left="-15" w:firstLine="566"/>
      </w:pPr>
      <w:proofErr w:type="spellStart"/>
      <w:r>
        <w:t>Sedangkan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1. </w:t>
      </w:r>
      <w:proofErr w:type="spellStart"/>
      <w:r>
        <w:t>Pasal</w:t>
      </w:r>
      <w:proofErr w:type="spellEnd"/>
      <w:r>
        <w:t xml:space="preserve"> 2 UU No. 2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 “salah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negara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kemanan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”; 2.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(1) UU No. 2 </w:t>
      </w:r>
      <w:proofErr w:type="spellStart"/>
      <w:r>
        <w:t>Tahun</w:t>
      </w:r>
      <w:proofErr w:type="spellEnd"/>
      <w:r>
        <w:t xml:space="preserve"> 2002,: “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merupakan</w:t>
      </w:r>
      <w:proofErr w:type="spellEnd"/>
      <w:r>
        <w:t xml:space="preserve">  </w:t>
      </w:r>
      <w:proofErr w:type="spellStart"/>
      <w:r>
        <w:t>alat</w:t>
      </w:r>
      <w:proofErr w:type="spellEnd"/>
      <w:r>
        <w:t xml:space="preserve">  negara 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perlingdungan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terpeliharanya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negeri”; 3. </w:t>
      </w:r>
      <w:proofErr w:type="spellStart"/>
      <w:r>
        <w:t>Pasal</w:t>
      </w:r>
      <w:proofErr w:type="spellEnd"/>
      <w:r>
        <w:t xml:space="preserve"> 14 UU No. 2 </w:t>
      </w:r>
      <w:proofErr w:type="spellStart"/>
      <w:r>
        <w:t>Tahun</w:t>
      </w:r>
      <w:proofErr w:type="spellEnd"/>
      <w:r>
        <w:t xml:space="preserve"> 2002,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13 UU No. 2 </w:t>
      </w:r>
      <w:proofErr w:type="spellStart"/>
      <w:r>
        <w:t>Tahun</w:t>
      </w:r>
      <w:proofErr w:type="spellEnd"/>
      <w:r>
        <w:t xml:space="preserve"> 2002, </w:t>
      </w:r>
      <w:proofErr w:type="spellStart"/>
      <w:r>
        <w:t>bertugas</w:t>
      </w:r>
      <w:proofErr w:type="spellEnd"/>
      <w:r>
        <w:t xml:space="preserve">: a.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, </w:t>
      </w:r>
      <w:proofErr w:type="spellStart"/>
      <w:r>
        <w:t>penjagaan</w:t>
      </w:r>
      <w:proofErr w:type="spellEnd"/>
      <w:r>
        <w:t xml:space="preserve">, </w:t>
      </w:r>
      <w:proofErr w:type="spellStart"/>
      <w:r>
        <w:t>pengawalan</w:t>
      </w:r>
      <w:proofErr w:type="spellEnd"/>
      <w:r>
        <w:t xml:space="preserve">, dan </w:t>
      </w:r>
      <w:proofErr w:type="spellStart"/>
      <w:r>
        <w:t>patroli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; b.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ketertiban</w:t>
      </w:r>
      <w:proofErr w:type="spellEnd"/>
      <w:r>
        <w:t xml:space="preserve">, dan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; c.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- </w:t>
      </w:r>
      <w:proofErr w:type="spellStart"/>
      <w:r>
        <w:t>undangan</w:t>
      </w:r>
      <w:proofErr w:type="spellEnd"/>
      <w:r>
        <w:t xml:space="preserve">; d.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; e.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dan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; f.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, </w:t>
      </w:r>
      <w:proofErr w:type="spellStart"/>
      <w:r>
        <w:t>pengawasan</w:t>
      </w:r>
      <w:proofErr w:type="spellEnd"/>
      <w:r>
        <w:t xml:space="preserve">, dan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pengawai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, dan </w:t>
      </w:r>
      <w:proofErr w:type="spellStart"/>
      <w:r>
        <w:t>bentuk-bentuk</w:t>
      </w:r>
      <w:proofErr w:type="spellEnd"/>
    </w:p>
    <w:p w14:paraId="3537F6C0" w14:textId="77777777" w:rsidR="008B65FD" w:rsidRDefault="008B65FD" w:rsidP="008B65FD">
      <w:pPr>
        <w:ind w:left="293"/>
      </w:pPr>
      <w:proofErr w:type="spellStart"/>
      <w:r>
        <w:t>pengawasan</w:t>
      </w:r>
      <w:proofErr w:type="spellEnd"/>
      <w:r>
        <w:t xml:space="preserve"> </w:t>
      </w:r>
      <w:proofErr w:type="spellStart"/>
      <w:r>
        <w:t>swakarsa</w:t>
      </w:r>
      <w:proofErr w:type="spellEnd"/>
      <w:r>
        <w:t xml:space="preserve">; g.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acara </w:t>
      </w:r>
      <w:proofErr w:type="spellStart"/>
      <w:r>
        <w:t>pidana</w:t>
      </w:r>
      <w:proofErr w:type="spellEnd"/>
      <w:r>
        <w:t xml:space="preserve"> dan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3F02036F" w14:textId="77777777" w:rsidR="008B65FD" w:rsidRDefault="008B65FD" w:rsidP="008B65FD">
      <w:pPr>
        <w:ind w:left="-15" w:firstLine="566"/>
      </w:pPr>
      <w:r>
        <w:t xml:space="preserve">Dari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pada </w:t>
      </w:r>
      <w:proofErr w:type="spellStart"/>
      <w:r>
        <w:t>prinsipnya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Indonesia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</w:t>
      </w:r>
      <w:proofErr w:type="spellStart"/>
      <w:r>
        <w:t>Kapolri</w:t>
      </w:r>
      <w:proofErr w:type="spellEnd"/>
      <w:r>
        <w:t xml:space="preserve"> </w:t>
      </w:r>
      <w:proofErr w:type="spellStart"/>
      <w:r>
        <w:t>Idham</w:t>
      </w:r>
      <w:proofErr w:type="spellEnd"/>
      <w:r>
        <w:t xml:space="preserve"> Aziz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(Kapol.id, 2020),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menumpas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proses, dan yang </w:t>
      </w:r>
      <w:proofErr w:type="spellStart"/>
      <w:r>
        <w:t>ditempa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hingga</w:t>
      </w:r>
      <w:proofErr w:type="spellEnd"/>
    </w:p>
    <w:p w14:paraId="4B4A9171" w14:textId="77777777" w:rsidR="008B65FD" w:rsidRDefault="008B65FD" w:rsidP="008B65FD">
      <w:proofErr w:type="spellStart"/>
      <w:r>
        <w:t>menghasilkan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r>
        <w:rPr>
          <w:rFonts w:ascii="Arial" w:eastAsia="Arial" w:hAnsi="Arial" w:cs="Arial"/>
          <w:i/>
        </w:rPr>
        <w:t xml:space="preserve">leadership.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juga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rumit</w:t>
      </w:r>
      <w:proofErr w:type="spellEnd"/>
      <w:r>
        <w:t xml:space="preserve"> dan </w:t>
      </w:r>
      <w:proofErr w:type="spellStart"/>
      <w:r>
        <w:t>kompleks</w:t>
      </w:r>
      <w:proofErr w:type="spellEnd"/>
      <w:r>
        <w:t xml:space="preserve">,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mumpuni</w:t>
      </w:r>
      <w:proofErr w:type="spellEnd"/>
      <w:r>
        <w:t xml:space="preserve">, kaya </w:t>
      </w:r>
      <w:proofErr w:type="spellStart"/>
      <w:r>
        <w:lastRenderedPageBreak/>
        <w:t>pengalaman</w:t>
      </w:r>
      <w:proofErr w:type="spellEnd"/>
      <w:r>
        <w:t xml:space="preserve"> dan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berintegritas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 (Beritasatu.com, 2017)</w:t>
      </w:r>
    </w:p>
    <w:p w14:paraId="06BA66E8" w14:textId="77777777" w:rsidR="008B65FD" w:rsidRDefault="008B65FD" w:rsidP="008B65FD">
      <w:pPr>
        <w:ind w:left="-15" w:firstLine="622"/>
      </w:pPr>
      <w:proofErr w:type="spellStart"/>
      <w:r>
        <w:t>Perannya</w:t>
      </w:r>
      <w:proofErr w:type="spellEnd"/>
      <w:r>
        <w:t xml:space="preserve"> yang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Hukum,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mundurnya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negara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Indonesia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negara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hukumnya</w:t>
      </w:r>
      <w:proofErr w:type="spellEnd"/>
      <w:r>
        <w:t xml:space="preserve">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</w:p>
    <w:p w14:paraId="380A975E" w14:textId="77777777" w:rsidR="008B65FD" w:rsidRDefault="008B65FD" w:rsidP="008B65FD">
      <w:pPr>
        <w:ind w:left="-15" w:firstLine="566"/>
      </w:pPr>
      <w:proofErr w:type="spellStart"/>
      <w:r>
        <w:t>Persoalannya</w:t>
      </w:r>
      <w:proofErr w:type="spellEnd"/>
      <w:r>
        <w:t xml:space="preserve">, </w:t>
      </w:r>
      <w:proofErr w:type="spellStart"/>
      <w:r>
        <w:t>Konsep</w:t>
      </w:r>
      <w:proofErr w:type="spellEnd"/>
      <w:r>
        <w:t xml:space="preserve">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(HAM)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negara, </w:t>
      </w:r>
      <w:proofErr w:type="spellStart"/>
      <w:r>
        <w:t>sebab</w:t>
      </w:r>
      <w:proofErr w:type="spellEnd"/>
      <w:r>
        <w:t xml:space="preserve"> masing-masing regional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Universal.</w:t>
      </w:r>
    </w:p>
    <w:p w14:paraId="095DB6C3" w14:textId="77777777" w:rsidR="008B65FD" w:rsidRDefault="008B65FD" w:rsidP="008B65FD">
      <w:pPr>
        <w:ind w:left="-15" w:firstLine="566"/>
      </w:pPr>
      <w:r>
        <w:t xml:space="preserve">Di Amerika yang </w:t>
      </w:r>
      <w:proofErr w:type="spellStart"/>
      <w:r>
        <w:t>menganut</w:t>
      </w:r>
      <w:proofErr w:type="spellEnd"/>
      <w:r>
        <w:t xml:space="preserve"> </w:t>
      </w:r>
      <w:proofErr w:type="spellStart"/>
      <w:r>
        <w:t>Liberalisme</w:t>
      </w:r>
      <w:proofErr w:type="spellEnd"/>
      <w:r>
        <w:t xml:space="preserve"> dan </w:t>
      </w:r>
      <w:proofErr w:type="spellStart"/>
      <w:r>
        <w:t>Inggris</w:t>
      </w:r>
      <w:proofErr w:type="spellEnd"/>
      <w:r>
        <w:t xml:space="preserve"> yang </w:t>
      </w:r>
      <w:proofErr w:type="spellStart"/>
      <w:r>
        <w:t>menganut</w:t>
      </w:r>
      <w:proofErr w:type="spellEnd"/>
      <w:r>
        <w:t xml:space="preserve"> </w:t>
      </w:r>
      <w:proofErr w:type="spellStart"/>
      <w:r>
        <w:t>Individualisme</w:t>
      </w:r>
      <w:proofErr w:type="spellEnd"/>
      <w:r>
        <w:t xml:space="preserve"> sangat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HAM.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Liberalisme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kapitalisme</w:t>
      </w:r>
      <w:proofErr w:type="spellEnd"/>
      <w:r>
        <w:t xml:space="preserve"> dan </w:t>
      </w:r>
      <w:proofErr w:type="spellStart"/>
      <w:r>
        <w:t>meterialisme</w:t>
      </w:r>
      <w:proofErr w:type="spellEnd"/>
      <w:r>
        <w:t xml:space="preserve"> di mana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dan </w:t>
      </w:r>
      <w:proofErr w:type="spellStart"/>
      <w:r>
        <w:t>monopoli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di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dominasi</w:t>
      </w:r>
      <w:proofErr w:type="spellEnd"/>
      <w:r>
        <w:t xml:space="preserve"> </w:t>
      </w:r>
      <w:proofErr w:type="spellStart"/>
      <w:r>
        <w:t>idividulistik</w:t>
      </w:r>
      <w:proofErr w:type="spellEnd"/>
      <w:r>
        <w:t xml:space="preserve"> </w:t>
      </w:r>
      <w:proofErr w:type="spellStart"/>
      <w:r>
        <w:t>menyebabkkan</w:t>
      </w:r>
      <w:proofErr w:type="spellEnd"/>
      <w:r>
        <w:t xml:space="preserve"> “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pada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”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individupun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batasnya</w:t>
      </w:r>
      <w:proofErr w:type="spellEnd"/>
      <w:r>
        <w:t>.</w:t>
      </w:r>
    </w:p>
    <w:p w14:paraId="6B39007F" w14:textId="77777777" w:rsidR="00807D1F" w:rsidRDefault="008B65FD" w:rsidP="008B65FD">
      <w:pPr>
        <w:spacing w:after="332"/>
        <w:ind w:left="0"/>
        <w:rPr>
          <w:b/>
        </w:rPr>
      </w:pPr>
      <w:r>
        <w:t xml:space="preserve">Problem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hampa</w:t>
      </w:r>
      <w:proofErr w:type="spellEnd"/>
      <w:r>
        <w:t xml:space="preserve"> (Rahardjo, 1993),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adressat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Wignjosoebroto</w:t>
      </w:r>
      <w:proofErr w:type="spellEnd"/>
      <w:r>
        <w:t xml:space="preserve">, 2002). Hukum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demi </w:t>
      </w:r>
      <w:proofErr w:type="spellStart"/>
      <w:r>
        <w:t>hukum</w:t>
      </w:r>
      <w:proofErr w:type="spellEnd"/>
      <w:r>
        <w:t>.</w:t>
      </w:r>
    </w:p>
    <w:p w14:paraId="04D5080B" w14:textId="77777777" w:rsidR="00705F9D" w:rsidRDefault="00807D1F" w:rsidP="00807D1F">
      <w:pPr>
        <w:pStyle w:val="Heading1"/>
        <w:ind w:left="0"/>
      </w:pPr>
      <w:r>
        <w:t xml:space="preserve">2. </w:t>
      </w:r>
      <w:r w:rsidR="00BE4019">
        <w:t xml:space="preserve">Status Dan Peran </w:t>
      </w:r>
      <w:proofErr w:type="spellStart"/>
      <w:r w:rsidR="00BE4019">
        <w:t>Polri</w:t>
      </w:r>
      <w:proofErr w:type="spellEnd"/>
      <w:r w:rsidR="00BE4019">
        <w:t xml:space="preserve"> Dalam </w:t>
      </w:r>
      <w:proofErr w:type="spellStart"/>
      <w:r w:rsidR="00BE4019">
        <w:t>Perspektif</w:t>
      </w:r>
      <w:proofErr w:type="spellEnd"/>
      <w:r w:rsidR="00BE4019">
        <w:t xml:space="preserve"> </w:t>
      </w:r>
      <w:proofErr w:type="spellStart"/>
      <w:r w:rsidR="00BE4019">
        <w:t>Sistem</w:t>
      </w:r>
      <w:proofErr w:type="spellEnd"/>
      <w:r w:rsidR="00BE4019">
        <w:t xml:space="preserve"> </w:t>
      </w:r>
      <w:proofErr w:type="spellStart"/>
      <w:r w:rsidR="00BE4019">
        <w:t>Peradilan</w:t>
      </w:r>
      <w:proofErr w:type="spellEnd"/>
      <w:r w:rsidR="00BE4019">
        <w:t xml:space="preserve"> </w:t>
      </w:r>
      <w:proofErr w:type="spellStart"/>
      <w:r w:rsidR="00BE4019">
        <w:t>Pidana</w:t>
      </w:r>
      <w:proofErr w:type="spellEnd"/>
      <w:r w:rsidR="00BE4019">
        <w:t xml:space="preserve"> </w:t>
      </w:r>
    </w:p>
    <w:p w14:paraId="7BA243DE" w14:textId="77777777" w:rsidR="00705F9D" w:rsidRDefault="00BE4019">
      <w:pPr>
        <w:numPr>
          <w:ilvl w:val="0"/>
          <w:numId w:val="2"/>
        </w:numPr>
        <w:ind w:hanging="286"/>
      </w:pPr>
      <w:r>
        <w:t xml:space="preserve">Status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SPP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integral </w:t>
      </w:r>
      <w:proofErr w:type="spellStart"/>
      <w:r>
        <w:t>dari</w:t>
      </w:r>
      <w:proofErr w:type="spellEnd"/>
      <w:r>
        <w:t xml:space="preserve"> SPP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Kongres</w:t>
      </w:r>
      <w:proofErr w:type="spellEnd"/>
      <w:r>
        <w:t xml:space="preserve"> PBB ke-5/1975 (</w:t>
      </w:r>
      <w:proofErr w:type="spellStart"/>
      <w:r>
        <w:t>mengenai</w:t>
      </w:r>
      <w:proofErr w:type="spellEnd"/>
      <w:r>
        <w:t xml:space="preserve"> "</w:t>
      </w:r>
      <w:r>
        <w:rPr>
          <w:i/>
        </w:rPr>
        <w:t>The Prevention of Crime and the Treatment of Offenders</w:t>
      </w:r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"</w:t>
      </w:r>
      <w:r>
        <w:rPr>
          <w:i/>
        </w:rPr>
        <w:t>the emerging roles of the police and other law enforcement agencies"</w:t>
      </w:r>
      <w:r>
        <w:t xml:space="preserve">) yang </w:t>
      </w:r>
      <w:proofErr w:type="spellStart"/>
      <w:r>
        <w:t>menegaskan</w:t>
      </w:r>
      <w:proofErr w:type="spellEnd"/>
      <w:r>
        <w:t xml:space="preserve"> </w:t>
      </w:r>
      <w:r>
        <w:rPr>
          <w:i/>
        </w:rPr>
        <w:t xml:space="preserve">It was recognized that the police were a component of the larger system of criminal justice which operated against criminality </w:t>
      </w:r>
      <w:r>
        <w:t>(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). </w:t>
      </w:r>
    </w:p>
    <w:p w14:paraId="1B128C7E" w14:textId="77777777" w:rsidR="00705F9D" w:rsidRDefault="00BE4019">
      <w:pPr>
        <w:numPr>
          <w:ilvl w:val="0"/>
          <w:numId w:val="2"/>
        </w:numPr>
        <w:ind w:hanging="286"/>
      </w:pPr>
      <w:r>
        <w:t xml:space="preserve">Status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>/</w:t>
      </w:r>
      <w:proofErr w:type="spellStart"/>
      <w:r>
        <w:t>unsur</w:t>
      </w:r>
      <w:proofErr w:type="spellEnd"/>
      <w:r>
        <w:t>/</w:t>
      </w:r>
      <w:proofErr w:type="spellStart"/>
      <w:r>
        <w:t>subsistem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SPP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KUHAP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Kepolisian</w:t>
      </w:r>
      <w:proofErr w:type="spellEnd"/>
      <w:r>
        <w:t xml:space="preserve"> No. 28/1997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UU No. 2/2002),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penyelidik</w:t>
      </w:r>
      <w:proofErr w:type="spellEnd"/>
      <w:r>
        <w:t xml:space="preserve"> dan </w:t>
      </w:r>
      <w:proofErr w:type="spellStart"/>
      <w:r>
        <w:t>penyidik</w:t>
      </w:r>
      <w:proofErr w:type="spellEnd"/>
      <w:r>
        <w:t xml:space="preserve">". </w:t>
      </w:r>
    </w:p>
    <w:p w14:paraId="31A48688" w14:textId="77777777" w:rsidR="00705F9D" w:rsidRDefault="00BE4019">
      <w:pPr>
        <w:numPr>
          <w:ilvl w:val="0"/>
          <w:numId w:val="2"/>
        </w:numPr>
        <w:spacing w:after="209"/>
        <w:ind w:hanging="286"/>
      </w:pPr>
      <w:proofErr w:type="spellStart"/>
      <w:proofErr w:type="gramStart"/>
      <w:r>
        <w:t>Secara</w:t>
      </w:r>
      <w:proofErr w:type="spellEnd"/>
      <w:r>
        <w:t xml:space="preserve">  ideal</w:t>
      </w:r>
      <w:proofErr w:type="gram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status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kehakiman,dengan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pada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. </w:t>
      </w:r>
    </w:p>
    <w:p w14:paraId="0FC9D132" w14:textId="77777777" w:rsidR="00705F9D" w:rsidRDefault="00BE4019">
      <w:r>
        <w:lastRenderedPageBreak/>
        <w:t xml:space="preserve"> Kalau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negara yang </w:t>
      </w:r>
      <w:proofErr w:type="spellStart"/>
      <w:r>
        <w:t>merdeka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UndangUndang</w:t>
      </w:r>
      <w:proofErr w:type="spellEnd"/>
      <w:r>
        <w:t xml:space="preserve"> RI </w:t>
      </w:r>
      <w:proofErr w:type="spellStart"/>
      <w:r>
        <w:t>Nomor</w:t>
      </w:r>
      <w:proofErr w:type="spellEnd"/>
      <w:r>
        <w:t xml:space="preserve"> 4 </w:t>
      </w:r>
      <w:proofErr w:type="spellStart"/>
      <w:r>
        <w:t>tahun</w:t>
      </w:r>
      <w:proofErr w:type="spellEnd"/>
      <w:r>
        <w:t xml:space="preserve"> 2004. 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</w:t>
      </w:r>
      <w:proofErr w:type="spellStart"/>
      <w:r>
        <w:t>identik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mengadili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hemat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>/</w:t>
      </w:r>
      <w:proofErr w:type="spellStart"/>
      <w:r>
        <w:t>undang-undang</w:t>
      </w:r>
      <w:proofErr w:type="spellEnd"/>
      <w:r>
        <w:t xml:space="preserve">. Dalam </w:t>
      </w:r>
      <w:proofErr w:type="spellStart"/>
      <w:r>
        <w:t>presfektif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proofErr w:type="gramStart"/>
      <w:r>
        <w:t>kekuasan</w:t>
      </w:r>
      <w:proofErr w:type="spellEnd"/>
      <w:r>
        <w:t xml:space="preserve">  </w:t>
      </w:r>
      <w:proofErr w:type="spellStart"/>
      <w:r>
        <w:t>kehakiman</w:t>
      </w:r>
      <w:proofErr w:type="spellEnd"/>
      <w:proofErr w:type="gram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4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4C6B3112" w14:textId="77777777" w:rsidR="00705F9D" w:rsidRDefault="00BE4019">
      <w:pPr>
        <w:numPr>
          <w:ilvl w:val="0"/>
          <w:numId w:val="3"/>
        </w:numPr>
        <w:ind w:hanging="360"/>
      </w:pPr>
      <w:proofErr w:type="spellStart"/>
      <w:r>
        <w:t>Kekuasaan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</w:p>
    <w:p w14:paraId="47466B70" w14:textId="77777777" w:rsidR="00705F9D" w:rsidRDefault="00BE4019">
      <w:pPr>
        <w:numPr>
          <w:ilvl w:val="0"/>
          <w:numId w:val="3"/>
        </w:numPr>
        <w:ind w:hanging="360"/>
      </w:pPr>
      <w:proofErr w:type="spellStart"/>
      <w:r>
        <w:t>Kekuasaan</w:t>
      </w:r>
      <w:proofErr w:type="spellEnd"/>
      <w:r>
        <w:t xml:space="preserve"> </w:t>
      </w:r>
      <w:proofErr w:type="spellStart"/>
      <w:r>
        <w:t>penuntutan</w:t>
      </w:r>
      <w:proofErr w:type="spellEnd"/>
      <w:r>
        <w:t xml:space="preserve">  </w:t>
      </w:r>
    </w:p>
    <w:p w14:paraId="739470BD" w14:textId="77777777" w:rsidR="00705F9D" w:rsidRDefault="00BE4019">
      <w:pPr>
        <w:numPr>
          <w:ilvl w:val="0"/>
          <w:numId w:val="3"/>
        </w:numPr>
        <w:ind w:hanging="360"/>
      </w:pPr>
      <w:proofErr w:type="spellStart"/>
      <w:r>
        <w:t>Kekuasaan</w:t>
      </w:r>
      <w:proofErr w:type="spellEnd"/>
      <w:r>
        <w:t xml:space="preserve"> </w:t>
      </w:r>
      <w:proofErr w:type="spellStart"/>
      <w:r>
        <w:t>mengadili</w:t>
      </w:r>
      <w:proofErr w:type="spellEnd"/>
      <w:r>
        <w:t xml:space="preserve"> </w:t>
      </w:r>
    </w:p>
    <w:p w14:paraId="20B606B0" w14:textId="77777777" w:rsidR="00705F9D" w:rsidRDefault="00BE4019">
      <w:pPr>
        <w:numPr>
          <w:ilvl w:val="0"/>
          <w:numId w:val="3"/>
        </w:numPr>
        <w:ind w:hanging="360"/>
      </w:pPr>
      <w:proofErr w:type="spellStart"/>
      <w:r>
        <w:t>Kekuasaan</w:t>
      </w:r>
      <w:proofErr w:type="spellEnd"/>
      <w:r>
        <w:t xml:space="preserve"> </w:t>
      </w:r>
      <w:proofErr w:type="spellStart"/>
      <w:r>
        <w:t>pelaksaan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>/</w:t>
      </w:r>
      <w:proofErr w:type="spellStart"/>
      <w:r>
        <w:t>pidana</w:t>
      </w:r>
      <w:proofErr w:type="spellEnd"/>
      <w:r>
        <w:t xml:space="preserve"> </w:t>
      </w:r>
    </w:p>
    <w:p w14:paraId="022B4384" w14:textId="77777777" w:rsidR="00705F9D" w:rsidRDefault="00BE4019">
      <w:pPr>
        <w:spacing w:after="215"/>
      </w:pPr>
      <w:proofErr w:type="spellStart"/>
      <w:r>
        <w:t>Keempat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(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integral).</w:t>
      </w:r>
      <w:r>
        <w:rPr>
          <w:vertAlign w:val="superscript"/>
        </w:rPr>
        <w:footnoteReference w:id="8"/>
      </w:r>
      <w:r>
        <w:t xml:space="preserve"> </w:t>
      </w:r>
    </w:p>
    <w:p w14:paraId="50C9CD8F" w14:textId="77777777" w:rsidR="00705F9D" w:rsidRDefault="00BE4019">
      <w:pPr>
        <w:ind w:left="273" w:firstLine="720"/>
      </w:pP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dua </w:t>
      </w:r>
      <w:proofErr w:type="spellStart"/>
      <w:r>
        <w:t>aspeknya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dua </w:t>
      </w:r>
      <w:proofErr w:type="spellStart"/>
      <w:r>
        <w:t>aspeknya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sebgai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moral yang </w:t>
      </w:r>
      <w:proofErr w:type="spellStart"/>
      <w:r>
        <w:t>terkandung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kesengajaan</w:t>
      </w:r>
      <w:proofErr w:type="spellEnd"/>
      <w:r>
        <w:t xml:space="preserve">. Dalam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yang di </w:t>
      </w:r>
      <w:proofErr w:type="spellStart"/>
      <w:r>
        <w:t>tuntut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kwalitas</w:t>
      </w:r>
      <w:proofErr w:type="spellEnd"/>
      <w:r>
        <w:t xml:space="preserve"> </w:t>
      </w:r>
      <w:proofErr w:type="spellStart"/>
      <w:r>
        <w:t>kejiwaan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agar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. </w:t>
      </w:r>
    </w:p>
    <w:p w14:paraId="68DFC00A" w14:textId="77777777" w:rsidR="00705F9D" w:rsidRDefault="00BE4019"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rPr>
          <w:i/>
        </w:rPr>
        <w:t>sollen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gesetze</w:t>
      </w:r>
      <w:proofErr w:type="spellEnd"/>
      <w:r>
        <w:rPr>
          <w:i/>
        </w:rPr>
        <w:t xml:space="preserve">”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kesempatannya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oleh dan di </w:t>
      </w:r>
      <w:proofErr w:type="spellStart"/>
      <w:r>
        <w:t>terapkan</w:t>
      </w:r>
      <w:proofErr w:type="spellEnd"/>
      <w:r>
        <w:t xml:space="preserve"> pada dunia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Terjadilah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interaksi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</w:p>
    <w:p w14:paraId="6AD72F59" w14:textId="77777777" w:rsidR="00705F9D" w:rsidRDefault="00BE4019">
      <w:pPr>
        <w:numPr>
          <w:ilvl w:val="1"/>
          <w:numId w:val="3"/>
        </w:numPr>
        <w:ind w:hanging="360"/>
      </w:pPr>
      <w:proofErr w:type="spellStart"/>
      <w:r>
        <w:t>Kemauan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tujuan-tujuan</w:t>
      </w:r>
      <w:proofErr w:type="spellEnd"/>
      <w:r>
        <w:t xml:space="preserve"> dan </w:t>
      </w:r>
      <w:proofErr w:type="spellStart"/>
      <w:r>
        <w:t>janji-janji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14:paraId="5C4062DD" w14:textId="77777777" w:rsidR="00705F9D" w:rsidRDefault="00BE4019">
      <w:pPr>
        <w:numPr>
          <w:ilvl w:val="1"/>
          <w:numId w:val="3"/>
        </w:numPr>
        <w:ind w:hanging="360"/>
      </w:pPr>
      <w:r>
        <w:t xml:space="preserve">Tindakan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14:paraId="2D1DAA1A" w14:textId="77777777" w:rsidR="00705F9D" w:rsidRDefault="00BE4019">
      <w:pPr>
        <w:numPr>
          <w:ilvl w:val="1"/>
          <w:numId w:val="3"/>
        </w:numPr>
        <w:ind w:hanging="360"/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</w:p>
    <w:p w14:paraId="66137DE9" w14:textId="77777777" w:rsidR="00705F9D" w:rsidRDefault="00BE4019">
      <w:pPr>
        <w:numPr>
          <w:ilvl w:val="1"/>
          <w:numId w:val="3"/>
        </w:numPr>
        <w:spacing w:after="216"/>
        <w:ind w:hanging="360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bekerjanya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  <w:r>
        <w:rPr>
          <w:vertAlign w:val="superscript"/>
        </w:rPr>
        <w:footnoteReference w:id="9"/>
      </w:r>
      <w:r>
        <w:t xml:space="preserve"> </w:t>
      </w:r>
    </w:p>
    <w:p w14:paraId="14D24504" w14:textId="77777777" w:rsidR="00705F9D" w:rsidRDefault="00BE4019">
      <w:pPr>
        <w:ind w:left="273" w:firstLine="720"/>
      </w:pPr>
      <w:proofErr w:type="spellStart"/>
      <w:r>
        <w:t>Efektifitas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Agar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aktualisasikan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</w:t>
      </w:r>
      <w:r>
        <w:lastRenderedPageBreak/>
        <w:t>(</w:t>
      </w:r>
      <w:r>
        <w:rPr>
          <w:i/>
        </w:rPr>
        <w:t>compliance)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  <w:r>
        <w:rPr>
          <w:vertAlign w:val="superscript"/>
        </w:rPr>
        <w:footnoteReference w:id="10"/>
      </w:r>
      <w:r>
        <w:t xml:space="preserve"> </w:t>
      </w:r>
    </w:p>
    <w:p w14:paraId="61AE571C" w14:textId="77777777" w:rsidR="00705F9D" w:rsidRDefault="00BE4019">
      <w:pPr>
        <w:spacing w:after="325"/>
        <w:ind w:left="273" w:firstLine="720"/>
      </w:pPr>
      <w:r>
        <w:t xml:space="preserve">Dalam KUHAP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dan </w:t>
      </w:r>
      <w:proofErr w:type="spellStart"/>
      <w:r>
        <w:t>penyelidikan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1 KUHAP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.” </w:t>
      </w:r>
      <w:proofErr w:type="spellStart"/>
      <w:r>
        <w:t>Sedangkan</w:t>
      </w:r>
      <w:proofErr w:type="spellEnd"/>
      <w:r>
        <w:t xml:space="preserve">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,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4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penyelidikanJika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, </w:t>
      </w:r>
      <w:proofErr w:type="spellStart"/>
      <w:r>
        <w:t>penyidik</w:t>
      </w:r>
      <w:proofErr w:type="spellEnd"/>
      <w:r>
        <w:t xml:space="preserve"> di </w:t>
      </w:r>
      <w:proofErr w:type="spellStart"/>
      <w:r>
        <w:t>antaranya</w:t>
      </w:r>
      <w:proofErr w:type="spellEnd"/>
      <w:r>
        <w:t xml:space="preserve">: </w:t>
      </w:r>
    </w:p>
    <w:p w14:paraId="7850B0E6" w14:textId="77777777" w:rsidR="00705F9D" w:rsidRDefault="00BE4019">
      <w:pPr>
        <w:pStyle w:val="Heading1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 </w:t>
      </w:r>
    </w:p>
    <w:p w14:paraId="4A9F5EB1" w14:textId="77777777" w:rsidR="00705F9D" w:rsidRDefault="00BE4019">
      <w:pPr>
        <w:ind w:left="273" w:firstLine="720"/>
      </w:pPr>
      <w:proofErr w:type="spellStart"/>
      <w:r>
        <w:t>Penyidikan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. Ketika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. Pada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, </w:t>
      </w:r>
      <w:proofErr w:type="spellStart"/>
      <w:r>
        <w:t>penekanannya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“</w:t>
      </w:r>
      <w:proofErr w:type="spellStart"/>
      <w:r>
        <w:t>mencari</w:t>
      </w:r>
      <w:proofErr w:type="spellEnd"/>
      <w:r>
        <w:t xml:space="preserve"> dan </w:t>
      </w:r>
      <w:proofErr w:type="spellStart"/>
      <w:r>
        <w:t>menemukan</w:t>
      </w:r>
      <w:proofErr w:type="spellEnd"/>
      <w:r>
        <w:t xml:space="preserve">” </w:t>
      </w:r>
      <w:proofErr w:type="spellStart"/>
      <w:r>
        <w:t>suatu</w:t>
      </w:r>
      <w:proofErr w:type="spellEnd"/>
      <w:r>
        <w:t xml:space="preserve"> “</w:t>
      </w:r>
      <w:proofErr w:type="spellStart"/>
      <w:r>
        <w:t>peristiwa</w:t>
      </w:r>
      <w:proofErr w:type="spellEnd"/>
      <w:r>
        <w:t xml:space="preserve">”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penekanannya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“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”. </w:t>
      </w:r>
    </w:p>
    <w:p w14:paraId="5F007EF2" w14:textId="77777777" w:rsidR="00705F9D" w:rsidRDefault="00BE4019">
      <w:pPr>
        <w:spacing w:after="287"/>
      </w:pPr>
      <w:proofErr w:type="spellStart"/>
      <w:r>
        <w:t>Penyidikan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dan juga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pelakunya</w:t>
      </w:r>
      <w:proofErr w:type="spellEnd"/>
      <w:r>
        <w:t xml:space="preserve">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2 KUHAP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Bab I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Umum, </w:t>
      </w:r>
      <w:proofErr w:type="spellStart"/>
      <w:r>
        <w:t>yaitu</w:t>
      </w:r>
      <w:proofErr w:type="spellEnd"/>
      <w:r>
        <w:t>: “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dan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dan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tersangkanya</w:t>
      </w:r>
      <w:proofErr w:type="spellEnd"/>
      <w:r>
        <w:t xml:space="preserve">”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2 KUHAP, </w:t>
      </w:r>
      <w:proofErr w:type="spellStart"/>
      <w:r>
        <w:t>unsur-unsur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 </w:t>
      </w:r>
    </w:p>
    <w:p w14:paraId="3112F12B" w14:textId="77777777" w:rsidR="00705F9D" w:rsidRDefault="00BE4019">
      <w:pPr>
        <w:numPr>
          <w:ilvl w:val="0"/>
          <w:numId w:val="4"/>
        </w:numPr>
        <w:ind w:hanging="288"/>
      </w:pPr>
      <w:proofErr w:type="spellStart"/>
      <w:r>
        <w:t>Penyidikan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-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lain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;  </w:t>
      </w:r>
    </w:p>
    <w:p w14:paraId="3EBABDA3" w14:textId="77777777" w:rsidR="00705F9D" w:rsidRDefault="00BE4019">
      <w:pPr>
        <w:numPr>
          <w:ilvl w:val="0"/>
          <w:numId w:val="4"/>
        </w:numPr>
        <w:ind w:hanging="288"/>
      </w:pPr>
      <w:proofErr w:type="spellStart"/>
      <w:r>
        <w:t>Penyidikan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;  </w:t>
      </w:r>
    </w:p>
    <w:p w14:paraId="1D09E6D7" w14:textId="77777777" w:rsidR="00705F9D" w:rsidRDefault="00BE4019">
      <w:pPr>
        <w:numPr>
          <w:ilvl w:val="0"/>
          <w:numId w:val="4"/>
        </w:numPr>
        <w:ind w:hanging="288"/>
      </w:pPr>
      <w:proofErr w:type="spellStart"/>
      <w:r>
        <w:t>Penyidikan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.  </w:t>
      </w:r>
    </w:p>
    <w:p w14:paraId="1FE98AAB" w14:textId="77777777" w:rsidR="00705F9D" w:rsidRDefault="00BE4019">
      <w:pPr>
        <w:numPr>
          <w:ilvl w:val="0"/>
          <w:numId w:val="4"/>
        </w:numPr>
        <w:spacing w:after="208"/>
        <w:ind w:hanging="288"/>
      </w:pPr>
      <w:r>
        <w:t xml:space="preserve">Tujuan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dan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, dan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tersangkanya</w:t>
      </w:r>
      <w:proofErr w:type="spellEnd"/>
      <w:r>
        <w:t xml:space="preserve">.  </w:t>
      </w:r>
    </w:p>
    <w:p w14:paraId="5D797D50" w14:textId="77777777" w:rsidR="00705F9D" w:rsidRDefault="00BE4019">
      <w:pPr>
        <w:spacing w:after="207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melakukannya</w:t>
      </w:r>
      <w:proofErr w:type="spellEnd"/>
      <w:r>
        <w:t xml:space="preserve">. Adanya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penyelidikannya</w:t>
      </w:r>
      <w:proofErr w:type="spellEnd"/>
      <w:r>
        <w:t xml:space="preserve">. </w:t>
      </w:r>
    </w:p>
    <w:p w14:paraId="18C952F0" w14:textId="77777777" w:rsidR="00705F9D" w:rsidRDefault="00BE4019">
      <w:pPr>
        <w:pStyle w:val="Heading1"/>
        <w:ind w:left="221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 </w:t>
      </w:r>
    </w:p>
    <w:p w14:paraId="7E7F71BD" w14:textId="77777777" w:rsidR="00705F9D" w:rsidRDefault="00BE4019">
      <w:pPr>
        <w:spacing w:after="287"/>
        <w:ind w:left="273" w:firstLine="720"/>
      </w:pPr>
      <w:proofErr w:type="spellStart"/>
      <w:r>
        <w:t>Penyidik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ke-1 KUHAP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. KUHAP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6,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pidana</w:t>
      </w:r>
      <w:proofErr w:type="spellEnd"/>
      <w:r>
        <w:t xml:space="preserve">. Adapun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POLRI dan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.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butir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 KUHAP dan </w:t>
      </w:r>
      <w:proofErr w:type="spellStart"/>
      <w:r>
        <w:t>Pasal</w:t>
      </w:r>
      <w:proofErr w:type="spellEnd"/>
      <w:r>
        <w:t xml:space="preserve"> 6 KUHAP,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10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, </w:t>
      </w:r>
      <w:proofErr w:type="spellStart"/>
      <w:r>
        <w:t>ditegaskan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KUHAP. Dalam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dan </w:t>
      </w:r>
      <w:proofErr w:type="spellStart"/>
      <w:r>
        <w:t>kepangkatan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. </w:t>
      </w:r>
      <w:proofErr w:type="spellStart"/>
      <w:r>
        <w:t>Bertitik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KUHAP yang </w:t>
      </w:r>
      <w:proofErr w:type="spellStart"/>
      <w:r>
        <w:t>dimaksud</w:t>
      </w:r>
      <w:proofErr w:type="spellEnd"/>
      <w:r>
        <w:t xml:space="preserve">,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:  </w:t>
      </w:r>
    </w:p>
    <w:p w14:paraId="7A3B5478" w14:textId="77777777" w:rsidR="00705F9D" w:rsidRDefault="00BE4019">
      <w:pPr>
        <w:spacing w:after="208"/>
        <w:ind w:left="561" w:hanging="288"/>
      </w:pPr>
      <w:r>
        <w:rPr>
          <w:b/>
        </w:rPr>
        <w:t xml:space="preserve">a. </w:t>
      </w:r>
      <w:proofErr w:type="spellStart"/>
      <w:r>
        <w:rPr>
          <w:b/>
        </w:rPr>
        <w:t>Pejabat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Penyidik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Polri</w:t>
      </w:r>
      <w:proofErr w:type="spellEnd"/>
      <w:r>
        <w:rPr>
          <w:b/>
        </w:rPr>
        <w:t xml:space="preserve"> </w:t>
      </w:r>
      <w:r>
        <w:t xml:space="preserve">Agar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ditegaskan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(2) KUHAP.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(2), </w:t>
      </w:r>
      <w:proofErr w:type="spellStart"/>
      <w:r>
        <w:t>kedudukan</w:t>
      </w:r>
      <w:proofErr w:type="spellEnd"/>
      <w:r>
        <w:t xml:space="preserve"> dan </w:t>
      </w:r>
      <w:proofErr w:type="spellStart"/>
      <w:r>
        <w:t>kepangkatan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diselaraskan</w:t>
      </w:r>
      <w:proofErr w:type="spellEnd"/>
      <w:r>
        <w:t xml:space="preserve"> dan </w:t>
      </w:r>
      <w:proofErr w:type="spellStart"/>
      <w:r>
        <w:t>diseimbangkan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dan </w:t>
      </w:r>
      <w:proofErr w:type="spellStart"/>
      <w:r>
        <w:t>kepangkatan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hakim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PP </w:t>
      </w:r>
      <w:proofErr w:type="spellStart"/>
      <w:r>
        <w:t>Nomor</w:t>
      </w:r>
      <w:proofErr w:type="spellEnd"/>
      <w:r>
        <w:t xml:space="preserve"> 27 </w:t>
      </w:r>
      <w:proofErr w:type="spellStart"/>
      <w:r>
        <w:t>Tahun</w:t>
      </w:r>
      <w:proofErr w:type="spellEnd"/>
      <w:r>
        <w:t xml:space="preserve"> 1983.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 dan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 </w:t>
      </w:r>
    </w:p>
    <w:p w14:paraId="512486B0" w14:textId="77777777" w:rsidR="00705F9D" w:rsidRDefault="00BE4019">
      <w:r>
        <w:rPr>
          <w:b/>
        </w:rPr>
        <w:t xml:space="preserve">1) </w:t>
      </w:r>
      <w:proofErr w:type="spellStart"/>
      <w:r>
        <w:rPr>
          <w:b/>
        </w:rPr>
        <w:t>Pejabat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Penyidik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Penuh</w:t>
      </w:r>
      <w:proofErr w:type="spellEnd"/>
      <w:r>
        <w:rPr>
          <w:b/>
        </w:rP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“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”,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 dan </w:t>
      </w:r>
      <w:proofErr w:type="spellStart"/>
      <w:proofErr w:type="gramStart"/>
      <w:r>
        <w:t>pengangkatan,yaitu</w:t>
      </w:r>
      <w:proofErr w:type="spellEnd"/>
      <w:proofErr w:type="gramEnd"/>
      <w:r>
        <w:t xml:space="preserve">:  </w:t>
      </w:r>
    </w:p>
    <w:p w14:paraId="014FFAF6" w14:textId="77777777" w:rsidR="00705F9D" w:rsidRDefault="00BE4019">
      <w:pPr>
        <w:numPr>
          <w:ilvl w:val="0"/>
          <w:numId w:val="5"/>
        </w:numPr>
        <w:ind w:hanging="240"/>
      </w:pPr>
      <w:proofErr w:type="spellStart"/>
      <w:r>
        <w:t>Sekurang-kurangnya</w:t>
      </w:r>
      <w:proofErr w:type="spellEnd"/>
      <w:r>
        <w:t xml:space="preserve">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Letnan</w:t>
      </w:r>
      <w:proofErr w:type="spellEnd"/>
      <w:r>
        <w:t xml:space="preserve"> Dua Polisi;  </w:t>
      </w:r>
    </w:p>
    <w:p w14:paraId="745B6DDB" w14:textId="77777777" w:rsidR="00705F9D" w:rsidRDefault="00BE4019">
      <w:pPr>
        <w:numPr>
          <w:ilvl w:val="0"/>
          <w:numId w:val="5"/>
        </w:numPr>
        <w:ind w:hanging="240"/>
      </w:pPr>
      <w:r>
        <w:t xml:space="preserve">Atau yang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Bintara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Letnan</w:t>
      </w:r>
      <w:proofErr w:type="spellEnd"/>
      <w:r>
        <w:t xml:space="preserve"> Dua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yang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Letnan</w:t>
      </w:r>
      <w:proofErr w:type="spellEnd"/>
      <w:r>
        <w:t xml:space="preserve"> </w:t>
      </w:r>
    </w:p>
    <w:p w14:paraId="72925721" w14:textId="77777777" w:rsidR="00705F9D" w:rsidRDefault="00BE4019">
      <w:pPr>
        <w:ind w:left="874"/>
      </w:pPr>
      <w:r>
        <w:t xml:space="preserve">Dua;  </w:t>
      </w:r>
    </w:p>
    <w:p w14:paraId="73257A02" w14:textId="77777777" w:rsidR="00705F9D" w:rsidRDefault="00BE4019">
      <w:pPr>
        <w:numPr>
          <w:ilvl w:val="0"/>
          <w:numId w:val="5"/>
        </w:numPr>
        <w:spacing w:after="0"/>
        <w:ind w:hanging="240"/>
      </w:pPr>
      <w:proofErr w:type="spellStart"/>
      <w:r>
        <w:t>Ditunjuk</w:t>
      </w:r>
      <w:proofErr w:type="spellEnd"/>
      <w:r>
        <w:t xml:space="preserve"> dan </w:t>
      </w:r>
      <w:proofErr w:type="spellStart"/>
      <w:r>
        <w:t>diangkat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 </w:t>
      </w:r>
    </w:p>
    <w:p w14:paraId="7FC683A7" w14:textId="77777777" w:rsidR="00705F9D" w:rsidRDefault="00BE4019">
      <w:pPr>
        <w:pStyle w:val="Heading1"/>
        <w:ind w:left="1018"/>
      </w:pPr>
      <w:r>
        <w:t xml:space="preserve">2)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r>
        <w:rPr>
          <w:b w:val="0"/>
        </w:rPr>
        <w:t xml:space="preserve"> </w:t>
      </w:r>
    </w:p>
    <w:p w14:paraId="7DB59147" w14:textId="77777777" w:rsidR="00705F9D" w:rsidRDefault="00BE4019">
      <w:pPr>
        <w:ind w:left="273" w:firstLine="720"/>
      </w:pPr>
      <w:proofErr w:type="spellStart"/>
      <w:r>
        <w:t>Pasal</w:t>
      </w:r>
      <w:proofErr w:type="spellEnd"/>
      <w:r>
        <w:t xml:space="preserve"> 10 KUHAP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Kepolisan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yang </w:t>
      </w:r>
      <w:proofErr w:type="spellStart"/>
      <w:r>
        <w:t>diangkat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denganperaturan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.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”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</w:p>
    <w:p w14:paraId="39935B7C" w14:textId="77777777" w:rsidR="00705F9D" w:rsidRDefault="00BE4019">
      <w:proofErr w:type="spellStart"/>
      <w:r>
        <w:t>Nomor</w:t>
      </w:r>
      <w:proofErr w:type="spellEnd"/>
      <w:r>
        <w:t xml:space="preserve"> 27 </w:t>
      </w:r>
      <w:proofErr w:type="spellStart"/>
      <w:r>
        <w:t>Tahun</w:t>
      </w:r>
      <w:proofErr w:type="spellEnd"/>
      <w:r>
        <w:t xml:space="preserve"> 1983 jo.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58 </w:t>
      </w:r>
      <w:proofErr w:type="spellStart"/>
      <w:r>
        <w:t>Tahun</w:t>
      </w:r>
      <w:proofErr w:type="spellEnd"/>
      <w:r>
        <w:t xml:space="preserve"> 2010.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kepangkatan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: </w:t>
      </w:r>
    </w:p>
    <w:p w14:paraId="65298647" w14:textId="77777777" w:rsidR="00705F9D" w:rsidRDefault="00BE4019">
      <w:pPr>
        <w:numPr>
          <w:ilvl w:val="0"/>
          <w:numId w:val="6"/>
        </w:numPr>
        <w:ind w:hanging="288"/>
      </w:pPr>
      <w:proofErr w:type="spellStart"/>
      <w:r>
        <w:t>Sekurang-kurangnya</w:t>
      </w:r>
      <w:proofErr w:type="spellEnd"/>
      <w:r>
        <w:t xml:space="preserve">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Sersan</w:t>
      </w:r>
      <w:proofErr w:type="spellEnd"/>
      <w:r>
        <w:t xml:space="preserve"> Dua Polisi;  </w:t>
      </w:r>
    </w:p>
    <w:p w14:paraId="051130A8" w14:textId="77777777" w:rsidR="00705F9D" w:rsidRDefault="00BE4019">
      <w:pPr>
        <w:numPr>
          <w:ilvl w:val="0"/>
          <w:numId w:val="6"/>
        </w:numPr>
        <w:ind w:hanging="288"/>
      </w:pPr>
      <w:r>
        <w:lastRenderedPageBreak/>
        <w:t xml:space="preserve">Atau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</w:t>
      </w:r>
      <w:proofErr w:type="spellStart"/>
      <w:r>
        <w:t>berpangkat</w:t>
      </w:r>
      <w:proofErr w:type="spellEnd"/>
      <w:r>
        <w:t xml:space="preserve"> </w:t>
      </w:r>
      <w:proofErr w:type="spellStart"/>
      <w:r>
        <w:t>Pengatur</w:t>
      </w:r>
      <w:proofErr w:type="spellEnd"/>
      <w:r>
        <w:t xml:space="preserve"> Muda (</w:t>
      </w:r>
      <w:proofErr w:type="spellStart"/>
      <w:r>
        <w:t>Golongan</w:t>
      </w:r>
      <w:proofErr w:type="spellEnd"/>
      <w:r>
        <w:t xml:space="preserve"> II/a);  </w:t>
      </w:r>
    </w:p>
    <w:p w14:paraId="7F844EDB" w14:textId="77777777" w:rsidR="00705F9D" w:rsidRDefault="00BE4019">
      <w:pPr>
        <w:numPr>
          <w:ilvl w:val="0"/>
          <w:numId w:val="6"/>
        </w:numPr>
        <w:spacing w:after="327"/>
        <w:ind w:hanging="288"/>
      </w:pPr>
      <w:proofErr w:type="spellStart"/>
      <w:r>
        <w:t>Diangkat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komandan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masing-masing.  </w:t>
      </w:r>
    </w:p>
    <w:p w14:paraId="11D21FBF" w14:textId="77777777" w:rsidR="00705F9D" w:rsidRDefault="00BE4019">
      <w:pPr>
        <w:pStyle w:val="Heading1"/>
      </w:pPr>
      <w:r>
        <w:t xml:space="preserve">b.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r>
        <w:rPr>
          <w:b w:val="0"/>
        </w:rPr>
        <w:t xml:space="preserve"> </w:t>
      </w:r>
    </w:p>
    <w:p w14:paraId="4518A359" w14:textId="77777777" w:rsidR="00705F9D" w:rsidRDefault="00BE4019">
      <w:pPr>
        <w:spacing w:after="289"/>
        <w:ind w:left="273" w:firstLine="720"/>
      </w:pPr>
      <w:proofErr w:type="spellStart"/>
      <w:r>
        <w:t>Penyidik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b KUHAP,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. Pada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wewenang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bersumber</w:t>
      </w:r>
      <w:proofErr w:type="spellEnd"/>
      <w:r>
        <w:t xml:space="preserve"> pada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pada salah </w:t>
      </w:r>
      <w:proofErr w:type="spellStart"/>
      <w:r>
        <w:t>satu</w:t>
      </w:r>
      <w:proofErr w:type="spellEnd"/>
      <w:r>
        <w:t xml:space="preserve"> pasal.26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yang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7 </w:t>
      </w:r>
      <w:proofErr w:type="spellStart"/>
      <w:r>
        <w:t>ayat</w:t>
      </w:r>
      <w:proofErr w:type="spellEnd"/>
      <w:r>
        <w:t xml:space="preserve"> (2) KUHAP yang </w:t>
      </w:r>
      <w:proofErr w:type="spellStart"/>
      <w:r>
        <w:t>berbunyi</w:t>
      </w:r>
      <w:proofErr w:type="spellEnd"/>
      <w:r>
        <w:t>: “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b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hukumnya</w:t>
      </w:r>
      <w:proofErr w:type="spellEnd"/>
      <w:r>
        <w:t xml:space="preserve"> masing-masing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”  </w:t>
      </w:r>
    </w:p>
    <w:p w14:paraId="5D3F79AD" w14:textId="77777777" w:rsidR="00705F9D" w:rsidRDefault="00BE4019">
      <w:pPr>
        <w:pStyle w:val="Heading1"/>
        <w:ind w:left="586"/>
      </w:pPr>
      <w:r>
        <w:t xml:space="preserve">3.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KUHAP </w:t>
      </w:r>
      <w:r>
        <w:rPr>
          <w:b w:val="0"/>
        </w:rPr>
        <w:t xml:space="preserve"> </w:t>
      </w:r>
    </w:p>
    <w:p w14:paraId="672BD4B6" w14:textId="77777777" w:rsidR="00705F9D" w:rsidRDefault="00BE4019">
      <w:pPr>
        <w:spacing w:after="211"/>
        <w:ind w:left="273" w:firstLine="720"/>
      </w:pPr>
      <w:r>
        <w:t xml:space="preserve">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</w:t>
      </w:r>
      <w:proofErr w:type="spellStart"/>
      <w:r>
        <w:t>ayat</w:t>
      </w:r>
      <w:proofErr w:type="spellEnd"/>
      <w:r>
        <w:t xml:space="preserve"> 1 KUHAP yang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178C356B" w14:textId="77777777" w:rsidR="00705F9D" w:rsidRDefault="00BE4019">
      <w:pPr>
        <w:numPr>
          <w:ilvl w:val="0"/>
          <w:numId w:val="7"/>
        </w:numPr>
        <w:ind w:hanging="288"/>
      </w:pPr>
      <w:proofErr w:type="spellStart"/>
      <w:r>
        <w:t>Pejabat</w:t>
      </w:r>
      <w:proofErr w:type="spellEnd"/>
      <w:r>
        <w:t xml:space="preserve"> Polisi Negara </w:t>
      </w:r>
      <w:proofErr w:type="spellStart"/>
      <w:r>
        <w:t>Republik</w:t>
      </w:r>
      <w:proofErr w:type="spellEnd"/>
      <w:r>
        <w:t xml:space="preserve"> Indonesia. </w:t>
      </w:r>
    </w:p>
    <w:p w14:paraId="78EA018A" w14:textId="77777777" w:rsidR="00705F9D" w:rsidRDefault="00BE4019">
      <w:pPr>
        <w:numPr>
          <w:ilvl w:val="0"/>
          <w:numId w:val="7"/>
        </w:numPr>
        <w:ind w:hanging="288"/>
      </w:pPr>
      <w:proofErr w:type="spellStart"/>
      <w:r>
        <w:t>Pejabat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oleh </w:t>
      </w:r>
      <w:proofErr w:type="spellStart"/>
      <w:r>
        <w:t>undangundang</w:t>
      </w:r>
      <w:proofErr w:type="spellEnd"/>
      <w:r>
        <w:t xml:space="preserve">. </w:t>
      </w:r>
    </w:p>
    <w:p w14:paraId="444A09C3" w14:textId="77777777" w:rsidR="00705F9D" w:rsidRDefault="00BE4019">
      <w:pPr>
        <w:spacing w:after="0"/>
      </w:pPr>
      <w:proofErr w:type="spellStart"/>
      <w:r>
        <w:t>Namun</w:t>
      </w:r>
      <w:proofErr w:type="spellEnd"/>
      <w:r>
        <w:t xml:space="preserve"> pada </w:t>
      </w:r>
      <w:proofErr w:type="spellStart"/>
      <w:r>
        <w:t>praktiknya</w:t>
      </w:r>
      <w:proofErr w:type="spellEnd"/>
      <w:r>
        <w:t xml:space="preserve">,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penyidik-penyidik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KUHAP.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pada </w:t>
      </w:r>
      <w:proofErr w:type="spellStart"/>
      <w:r>
        <w:t>subbab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sajakah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yang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KUHAP dan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juga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peyidik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KUHAP.  </w:t>
      </w:r>
    </w:p>
    <w:p w14:paraId="676556C7" w14:textId="77777777" w:rsidR="00705F9D" w:rsidRDefault="00BE4019">
      <w:pPr>
        <w:ind w:left="273" w:firstLine="720"/>
      </w:pPr>
      <w:r>
        <w:t xml:space="preserve">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proofErr w:type="gramStart"/>
      <w:r>
        <w:t>disini</w:t>
      </w:r>
      <w:proofErr w:type="spellEnd"/>
      <w:r>
        <w:t xml:space="preserve">  </w:t>
      </w:r>
      <w:proofErr w:type="spellStart"/>
      <w:r>
        <w:t>ialah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Agar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perlukan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penyidik</w:t>
      </w:r>
      <w:proofErr w:type="spellEnd"/>
      <w:r>
        <w:t xml:space="preserve">)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peraturan-peraturan</w:t>
      </w:r>
      <w:proofErr w:type="spellEnd"/>
      <w:r>
        <w:t xml:space="preserve">)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ditegakkan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bermacam-macam</w:t>
      </w:r>
      <w:proofErr w:type="spellEnd"/>
      <w:r>
        <w:t xml:space="preserve">. </w:t>
      </w:r>
    </w:p>
    <w:p w14:paraId="35BF0170" w14:textId="77777777" w:rsidR="00705F9D" w:rsidRDefault="00BE4019">
      <w:pPr>
        <w:ind w:left="273" w:firstLine="720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sangat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kasus-kasus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“Salah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yang di </w:t>
      </w:r>
      <w:proofErr w:type="spellStart"/>
      <w:r>
        <w:t>gemari</w:t>
      </w:r>
      <w:proofErr w:type="spellEnd"/>
      <w:r>
        <w:t xml:space="preserve"> orang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Kota Ambon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</w:t>
      </w:r>
      <w:proofErr w:type="spellStart"/>
      <w:r>
        <w:t>kuskus</w:t>
      </w:r>
      <w:proofErr w:type="spellEnd"/>
      <w:r>
        <w:t xml:space="preserve"> (</w:t>
      </w:r>
      <w:r>
        <w:rPr>
          <w:i/>
        </w:rPr>
        <w:t xml:space="preserve">phalanger </w:t>
      </w:r>
      <w:proofErr w:type="spellStart"/>
      <w:r>
        <w:rPr>
          <w:i/>
        </w:rPr>
        <w:t>spp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mamalia</w:t>
      </w:r>
      <w:proofErr w:type="spellEnd"/>
      <w:r>
        <w:t xml:space="preserve"> </w:t>
      </w:r>
      <w:proofErr w:type="spellStart"/>
      <w:r>
        <w:t>berkantung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ekor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 dan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ternilai</w:t>
      </w:r>
      <w:proofErr w:type="spellEnd"/>
      <w:r>
        <w:t xml:space="preserve"> </w:t>
      </w:r>
      <w:proofErr w:type="spellStart"/>
      <w:r>
        <w:t>hargannya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kelestariannya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melaluai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kehutanan</w:t>
      </w:r>
      <w:proofErr w:type="spellEnd"/>
      <w:r>
        <w:t xml:space="preserve"> </w:t>
      </w:r>
      <w:r>
        <w:lastRenderedPageBreak/>
        <w:t xml:space="preserve">no 20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dan </w:t>
      </w:r>
      <w:proofErr w:type="spellStart"/>
      <w:r>
        <w:t>satwa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</w:t>
      </w:r>
      <w:proofErr w:type="spellStart"/>
      <w:r>
        <w:t>Undang-Undang</w:t>
      </w:r>
      <w:proofErr w:type="spellEnd"/>
      <w:r>
        <w:t xml:space="preserve"> No. 5 </w:t>
      </w:r>
      <w:proofErr w:type="spellStart"/>
      <w:r>
        <w:t>tahun</w:t>
      </w:r>
      <w:proofErr w:type="spellEnd"/>
      <w:r>
        <w:t xml:space="preserve"> 1990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Konservasi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Daya Alam Hayati dan </w:t>
      </w:r>
      <w:proofErr w:type="spellStart"/>
      <w:r>
        <w:t>Ekosistemnya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, </w:t>
      </w:r>
      <w:proofErr w:type="spellStart"/>
      <w:r>
        <w:t>melukai</w:t>
      </w:r>
      <w:proofErr w:type="spellEnd"/>
      <w:r>
        <w:t xml:space="preserve">, </w:t>
      </w:r>
      <w:proofErr w:type="spellStart"/>
      <w:r>
        <w:t>membunuh</w:t>
      </w:r>
      <w:proofErr w:type="spellEnd"/>
      <w:r>
        <w:t xml:space="preserve">, </w:t>
      </w:r>
      <w:proofErr w:type="spellStart"/>
      <w:r>
        <w:t>menyimpan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, </w:t>
      </w:r>
      <w:proofErr w:type="spellStart"/>
      <w:r>
        <w:t>memperniagakan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dan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</w:t>
      </w:r>
      <w:proofErr w:type="spellStart"/>
      <w:r>
        <w:t>dilindungi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Indonesia.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, </w:t>
      </w:r>
      <w:proofErr w:type="spellStart"/>
      <w:proofErr w:type="gramStart"/>
      <w:r>
        <w:t>tubuh,bagian</w:t>
      </w:r>
      <w:proofErr w:type="gramEnd"/>
      <w:r>
        <w:t>-bagian</w:t>
      </w:r>
      <w:proofErr w:type="spellEnd"/>
      <w:r>
        <w:t xml:space="preserve"> lain, </w:t>
      </w:r>
      <w:proofErr w:type="spellStart"/>
      <w:r>
        <w:t>telur</w:t>
      </w:r>
      <w:proofErr w:type="spellEnd"/>
      <w:r>
        <w:t xml:space="preserve">, dan </w:t>
      </w:r>
      <w:proofErr w:type="spellStart"/>
      <w:r>
        <w:t>sarang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. </w:t>
      </w:r>
      <w:proofErr w:type="spellStart"/>
      <w:r>
        <w:t>Pasal</w:t>
      </w:r>
      <w:proofErr w:type="spellEnd"/>
      <w:r>
        <w:t xml:space="preserve"> 40 </w:t>
      </w:r>
      <w:proofErr w:type="spellStart"/>
      <w:r>
        <w:t>ayat</w:t>
      </w:r>
      <w:proofErr w:type="spellEnd"/>
      <w:r>
        <w:t xml:space="preserve"> (2) Barang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21 </w:t>
      </w:r>
      <w:proofErr w:type="spellStart"/>
      <w:r>
        <w:t>ayat</w:t>
      </w:r>
      <w:proofErr w:type="spellEnd"/>
      <w:r>
        <w:t xml:space="preserve"> (1) dan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33 </w:t>
      </w:r>
      <w:proofErr w:type="spellStart"/>
      <w:r>
        <w:t>ayat</w:t>
      </w:r>
      <w:proofErr w:type="spellEnd"/>
      <w:r>
        <w:t xml:space="preserve"> (3)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paling lama 5 (lima)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denda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Rp. 100.000.000,00 (</w:t>
      </w:r>
      <w:proofErr w:type="spellStart"/>
      <w:r>
        <w:t>seratus</w:t>
      </w:r>
      <w:proofErr w:type="spellEnd"/>
      <w:r>
        <w:t xml:space="preserve"> </w:t>
      </w:r>
      <w:proofErr w:type="spellStart"/>
      <w:r>
        <w:t>juta</w:t>
      </w:r>
      <w:proofErr w:type="spellEnd"/>
      <w:r>
        <w:t xml:space="preserve"> rupiah). </w:t>
      </w:r>
    </w:p>
    <w:p w14:paraId="7BA6E3CD" w14:textId="77777777" w:rsidR="00705F9D" w:rsidRDefault="00BE4019">
      <w:pPr>
        <w:spacing w:after="208"/>
        <w:ind w:left="273" w:firstLine="720"/>
      </w:pPr>
      <w:proofErr w:type="spellStart"/>
      <w:r>
        <w:t>Berikut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ditindak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Indonesia, </w:t>
      </w:r>
      <w:proofErr w:type="spellStart"/>
      <w:r>
        <w:t>khususnya</w:t>
      </w:r>
      <w:proofErr w:type="spellEnd"/>
      <w:r>
        <w:t xml:space="preserve"> di Maluku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penolakan</w:t>
      </w:r>
      <w:proofErr w:type="spellEnd"/>
      <w:r>
        <w:t xml:space="preserve"> uang </w:t>
      </w:r>
      <w:proofErr w:type="spellStart"/>
      <w:r>
        <w:t>koin</w:t>
      </w:r>
      <w:proofErr w:type="spellEnd"/>
      <w:r>
        <w:t xml:space="preserve"> rupiah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pecahan</w:t>
      </w:r>
      <w:proofErr w:type="spellEnd"/>
      <w:r>
        <w:t xml:space="preserve"> </w:t>
      </w:r>
      <w:proofErr w:type="gramStart"/>
      <w:r>
        <w:t>200 rupiah</w:t>
      </w:r>
      <w:proofErr w:type="gram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pecahan</w:t>
      </w:r>
      <w:proofErr w:type="spellEnd"/>
      <w:r>
        <w:t xml:space="preserve"> yang </w:t>
      </w:r>
      <w:proofErr w:type="spellStart"/>
      <w:r>
        <w:t>terendah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uang </w:t>
      </w:r>
      <w:proofErr w:type="spellStart"/>
      <w:r>
        <w:t>koin</w:t>
      </w:r>
      <w:proofErr w:type="spellEnd"/>
      <w:r>
        <w:t xml:space="preserve"> </w:t>
      </w:r>
      <w:proofErr w:type="spellStart"/>
      <w:r>
        <w:t>pecahan</w:t>
      </w:r>
      <w:proofErr w:type="spellEnd"/>
      <w:r>
        <w:t xml:space="preserve"> </w:t>
      </w:r>
      <w:proofErr w:type="gramStart"/>
      <w:r>
        <w:t>200 rupiah</w:t>
      </w:r>
      <w:proofErr w:type="gram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pecahan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Bank Indonesia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punggunaan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Undang</w:t>
      </w:r>
      <w:proofErr w:type="gramEnd"/>
      <w:r>
        <w:t>-undang</w:t>
      </w:r>
      <w:proofErr w:type="spellEnd"/>
      <w:r>
        <w:t xml:space="preserve"> No. 23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Bank Indonesia </w:t>
      </w:r>
      <w:proofErr w:type="spellStart"/>
      <w:r>
        <w:t>Pasal</w:t>
      </w:r>
      <w:proofErr w:type="spellEnd"/>
      <w:r>
        <w:t xml:space="preserve"> 15 Ayat (1) )  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Kota Ambon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uang </w:t>
      </w:r>
      <w:proofErr w:type="spellStart"/>
      <w:r>
        <w:t>pecahan</w:t>
      </w:r>
      <w:proofErr w:type="spellEnd"/>
      <w:r>
        <w:t xml:space="preserve"> </w:t>
      </w:r>
      <w:proofErr w:type="spellStart"/>
      <w:r>
        <w:t>koin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33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Undang-undang</w:t>
      </w:r>
      <w:proofErr w:type="spellEnd"/>
      <w:r>
        <w:t xml:space="preserve"> No 7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 Mata Uang,‘’</w:t>
      </w:r>
      <w:proofErr w:type="spellStart"/>
      <w:r>
        <w:t>bahwa</w:t>
      </w:r>
      <w:proofErr w:type="spellEnd"/>
      <w:r>
        <w:t xml:space="preserve"> : </w:t>
      </w:r>
    </w:p>
    <w:p w14:paraId="4C7E1F91" w14:textId="77777777" w:rsidR="00705F9D" w:rsidRDefault="00BE4019">
      <w:pPr>
        <w:spacing w:after="211"/>
        <w:ind w:left="730"/>
      </w:pPr>
      <w:proofErr w:type="spellStart"/>
      <w:r>
        <w:t>Setiap</w:t>
      </w:r>
      <w:proofErr w:type="spellEnd"/>
      <w:r>
        <w:t xml:space="preserve"> orang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Rupiah yang </w:t>
      </w:r>
      <w:proofErr w:type="spellStart"/>
      <w:r>
        <w:t>penyerahannya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Rupiah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di Wilayah Negara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keraguan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 Rupiah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23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kurungan</w:t>
      </w:r>
      <w:proofErr w:type="spellEnd"/>
      <w:r>
        <w:t xml:space="preserve"> paling lama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Rp200.000.000,00 (dua ratus </w:t>
      </w:r>
      <w:proofErr w:type="spellStart"/>
      <w:r>
        <w:t>juta</w:t>
      </w:r>
      <w:proofErr w:type="spellEnd"/>
      <w:r>
        <w:t xml:space="preserve"> rupiah). </w:t>
      </w:r>
    </w:p>
    <w:p w14:paraId="1D8DCD54" w14:textId="77777777" w:rsidR="00705F9D" w:rsidRDefault="00BE4019">
      <w:pPr>
        <w:ind w:left="273" w:firstLine="720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terbantahkan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model A </w:t>
      </w:r>
      <w:proofErr w:type="spellStart"/>
      <w:proofErr w:type="gramStart"/>
      <w:r>
        <w:t>sesuai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Kapolri</w:t>
      </w:r>
      <w:proofErr w:type="spellEnd"/>
      <w:r>
        <w:t xml:space="preserve"> </w:t>
      </w:r>
    </w:p>
    <w:p w14:paraId="640AC636" w14:textId="77777777" w:rsidR="00705F9D" w:rsidRDefault="00BE4019">
      <w:pPr>
        <w:spacing w:after="208"/>
      </w:pP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. </w:t>
      </w:r>
      <w:proofErr w:type="spellStart"/>
      <w:r>
        <w:t>Pasal</w:t>
      </w:r>
      <w:proofErr w:type="spellEnd"/>
      <w:r>
        <w:t xml:space="preserve"> 5 (1) </w:t>
      </w:r>
      <w:proofErr w:type="spellStart"/>
      <w:r>
        <w:t>Laporan</w:t>
      </w:r>
      <w:proofErr w:type="spellEnd"/>
      <w:r>
        <w:t xml:space="preserve"> Polisi/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</w:t>
      </w:r>
      <w:proofErr w:type="spellStart"/>
      <w:proofErr w:type="gramStart"/>
      <w:r>
        <w:t>a.Laporan</w:t>
      </w:r>
      <w:proofErr w:type="spellEnd"/>
      <w:proofErr w:type="gramEnd"/>
      <w:r>
        <w:t xml:space="preserve"> Polisi Model A; dan </w:t>
      </w:r>
      <w:proofErr w:type="spellStart"/>
      <w:r>
        <w:t>b.Laporan</w:t>
      </w:r>
      <w:proofErr w:type="spellEnd"/>
      <w:r>
        <w:t xml:space="preserve"> Polisi Model B.(2) </w:t>
      </w:r>
      <w:proofErr w:type="spellStart"/>
      <w:r>
        <w:t>Laporan</w:t>
      </w:r>
      <w:proofErr w:type="spellEnd"/>
      <w:r>
        <w:t xml:space="preserve"> Polisi Model 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Polisi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,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>. (</w:t>
      </w:r>
      <w:proofErr w:type="gramStart"/>
      <w:r>
        <w:t>3)</w:t>
      </w:r>
      <w:proofErr w:type="spellStart"/>
      <w:r>
        <w:t>Laporan</w:t>
      </w:r>
      <w:proofErr w:type="spellEnd"/>
      <w:proofErr w:type="gramEnd"/>
      <w:r>
        <w:t xml:space="preserve"> Polisi Model B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Polisi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laporan</w:t>
      </w:r>
      <w:proofErr w:type="spellEnd"/>
      <w:r>
        <w:t>/</w:t>
      </w:r>
      <w:proofErr w:type="spellStart"/>
      <w:r>
        <w:t>pengaduan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juga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102 KUHAP: </w:t>
      </w:r>
    </w:p>
    <w:p w14:paraId="0C62F663" w14:textId="77777777" w:rsidR="00705F9D" w:rsidRDefault="00BE4019">
      <w:pPr>
        <w:numPr>
          <w:ilvl w:val="0"/>
          <w:numId w:val="8"/>
        </w:numPr>
        <w:ind w:hanging="388"/>
      </w:pPr>
      <w:proofErr w:type="spellStart"/>
      <w:r>
        <w:lastRenderedPageBreak/>
        <w:t>Penyidik</w:t>
      </w:r>
      <w:proofErr w:type="spellEnd"/>
      <w:r>
        <w:t xml:space="preserve"> yang </w:t>
      </w:r>
      <w:proofErr w:type="spellStart"/>
      <w:r>
        <w:t>mengetahui</w:t>
      </w:r>
      <w:proofErr w:type="spellEnd"/>
      <w:r>
        <w:t xml:space="preserve">,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yang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.  </w:t>
      </w:r>
    </w:p>
    <w:p w14:paraId="4B92F59A" w14:textId="77777777" w:rsidR="00705F9D" w:rsidRDefault="00BE4019">
      <w:pPr>
        <w:numPr>
          <w:ilvl w:val="0"/>
          <w:numId w:val="8"/>
        </w:numPr>
        <w:ind w:hanging="388"/>
      </w:pP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tertangkap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, 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b.  </w:t>
      </w:r>
    </w:p>
    <w:p w14:paraId="5FE4F347" w14:textId="77777777" w:rsidR="00705F9D" w:rsidRDefault="00BE4019">
      <w:pPr>
        <w:numPr>
          <w:ilvl w:val="0"/>
          <w:numId w:val="8"/>
        </w:numPr>
        <w:spacing w:after="209"/>
        <w:ind w:hanging="388"/>
      </w:pPr>
      <w:proofErr w:type="spellStart"/>
      <w:r>
        <w:t>Terhadap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pada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(1), dan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penyidik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 </w:t>
      </w:r>
    </w:p>
    <w:p w14:paraId="6D55DEEE" w14:textId="77777777" w:rsidR="00705F9D" w:rsidRDefault="00BE4019">
      <w:pPr>
        <w:spacing w:after="211"/>
        <w:ind w:left="273" w:firstLine="720"/>
      </w:pPr>
      <w:proofErr w:type="spellStart"/>
      <w:r>
        <w:t>Secara</w:t>
      </w:r>
      <w:proofErr w:type="spellEnd"/>
      <w:r>
        <w:t xml:space="preserve"> Umum,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model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rPr>
          <w:i/>
        </w:rPr>
        <w:t>normatif</w:t>
      </w:r>
      <w:proofErr w:type="spellEnd"/>
      <w:r>
        <w:t xml:space="preserve">, </w:t>
      </w:r>
      <w:proofErr w:type="spellStart"/>
      <w:r>
        <w:rPr>
          <w:i/>
        </w:rPr>
        <w:t>administrati</w:t>
      </w:r>
      <w:r>
        <w:t>f</w:t>
      </w:r>
      <w:proofErr w:type="spellEnd"/>
      <w:r>
        <w:t xml:space="preserve">, dan </w:t>
      </w:r>
      <w:proofErr w:type="spellStart"/>
      <w:r>
        <w:rPr>
          <w:i/>
        </w:rPr>
        <w:t>sosial</w:t>
      </w:r>
      <w:proofErr w:type="spellEnd"/>
      <w:r>
        <w:t>.</w:t>
      </w:r>
      <w:r>
        <w:rPr>
          <w:vertAlign w:val="superscript"/>
        </w:rPr>
        <w:footnoteReference w:id="11"/>
      </w:r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rPr>
          <w:i/>
        </w:rPr>
        <w:t>normatif</w:t>
      </w:r>
      <w:proofErr w:type="spellEnd"/>
      <w:r>
        <w:rPr>
          <w:i/>
        </w:rP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kepolisisan</w:t>
      </w:r>
      <w:proofErr w:type="spellEnd"/>
      <w:r>
        <w:t xml:space="preserve">, </w:t>
      </w:r>
      <w:proofErr w:type="spellStart"/>
      <w:r>
        <w:t>kejaksaan</w:t>
      </w:r>
      <w:proofErr w:type="spellEnd"/>
      <w:r>
        <w:t xml:space="preserve">, </w:t>
      </w:r>
      <w:proofErr w:type="spellStart"/>
      <w:r>
        <w:t>pengadilan</w:t>
      </w:r>
      <w:proofErr w:type="spellEnd"/>
      <w:r>
        <w:t xml:space="preserve">, dan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permasyarakatan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proofErr w:type="gramStart"/>
      <w:r>
        <w:t>semata</w:t>
      </w:r>
      <w:proofErr w:type="spellEnd"/>
      <w:r>
        <w:t>.-</w:t>
      </w:r>
      <w:proofErr w:type="spellStart"/>
      <w:proofErr w:type="gramEnd"/>
      <w:r>
        <w:t>mata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rPr>
          <w:i/>
        </w:rPr>
        <w:t>administratif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horizontal </w:t>
      </w:r>
      <w:proofErr w:type="spellStart"/>
      <w:r>
        <w:t>maupun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terpisahkandari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sosialsehingga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ketidak</w:t>
      </w:r>
      <w:proofErr w:type="spellEnd"/>
      <w:r>
        <w:t xml:space="preserve"> </w:t>
      </w:r>
      <w:proofErr w:type="spellStart"/>
      <w:r>
        <w:t>berhasilan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.    </w:t>
      </w:r>
    </w:p>
    <w:p w14:paraId="12563F22" w14:textId="77777777" w:rsidR="00705F9D" w:rsidRDefault="00BE4019">
      <w:pPr>
        <w:spacing w:after="209"/>
        <w:ind w:left="273" w:firstLine="720"/>
      </w:pPr>
      <w:r>
        <w:t xml:space="preserve">Dalam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di </w:t>
      </w:r>
      <w:proofErr w:type="spellStart"/>
      <w:r>
        <w:t>implementasikan</w:t>
      </w:r>
      <w:proofErr w:type="spellEnd"/>
      <w:r>
        <w:t xml:space="preserve"> oleh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polri</w:t>
      </w:r>
      <w:proofErr w:type="spellEnd"/>
      <w:r>
        <w:t xml:space="preserve">),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normatif</w:t>
      </w:r>
      <w:proofErr w:type="spellEnd"/>
      <w:r>
        <w:t xml:space="preserve">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kepolisisan</w:t>
      </w:r>
      <w:proofErr w:type="spellEnd"/>
      <w:r>
        <w:t xml:space="preserve">, </w:t>
      </w:r>
      <w:proofErr w:type="spellStart"/>
      <w:r>
        <w:t>kejaksaan</w:t>
      </w:r>
      <w:proofErr w:type="spellEnd"/>
      <w:r>
        <w:t xml:space="preserve">, </w:t>
      </w:r>
      <w:proofErr w:type="spellStart"/>
      <w:r>
        <w:t>pengadilan</w:t>
      </w:r>
      <w:proofErr w:type="spellEnd"/>
      <w:r>
        <w:t xml:space="preserve">, dan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permasyarakatan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proofErr w:type="gramStart"/>
      <w:r>
        <w:t>semata</w:t>
      </w:r>
      <w:proofErr w:type="spellEnd"/>
      <w:r>
        <w:t>.-</w:t>
      </w:r>
      <w:proofErr w:type="spellStart"/>
      <w:proofErr w:type="gramEnd"/>
      <w:r>
        <w:t>mata</w:t>
      </w:r>
      <w:proofErr w:type="spellEnd"/>
      <w:r>
        <w:t xml:space="preserve">. Sub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yang di </w:t>
      </w:r>
      <w:proofErr w:type="spellStart"/>
      <w:r>
        <w:t>maksudkan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menjalkankan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perundangundang</w:t>
      </w:r>
      <w:proofErr w:type="spellEnd"/>
      <w:r>
        <w:t xml:space="preserve"> </w:t>
      </w:r>
      <w:proofErr w:type="spellStart"/>
      <w:r>
        <w:t>seadanya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Kapolri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. (1) </w:t>
      </w:r>
      <w:proofErr w:type="spellStart"/>
      <w:r>
        <w:t>Laporan</w:t>
      </w:r>
      <w:proofErr w:type="spellEnd"/>
      <w:r>
        <w:t xml:space="preserve"> Polisi/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a. </w:t>
      </w:r>
      <w:proofErr w:type="spellStart"/>
      <w:r>
        <w:t>Laporan</w:t>
      </w:r>
      <w:proofErr w:type="spellEnd"/>
      <w:r>
        <w:t xml:space="preserve"> Polisi Model A; dan b. </w:t>
      </w:r>
      <w:proofErr w:type="spellStart"/>
      <w:r>
        <w:t>Laporan</w:t>
      </w:r>
      <w:proofErr w:type="spellEnd"/>
      <w:r>
        <w:t xml:space="preserve"> Polisi Model B. (</w:t>
      </w:r>
      <w:proofErr w:type="gramStart"/>
      <w:r>
        <w:t>2)</w:t>
      </w:r>
      <w:proofErr w:type="spellStart"/>
      <w:r>
        <w:t>Laporan</w:t>
      </w:r>
      <w:proofErr w:type="spellEnd"/>
      <w:proofErr w:type="gramEnd"/>
      <w:r>
        <w:t xml:space="preserve"> Polisi Model 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Polisi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,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(3) </w:t>
      </w:r>
      <w:proofErr w:type="spellStart"/>
      <w:r>
        <w:t>Laporan</w:t>
      </w:r>
      <w:proofErr w:type="spellEnd"/>
      <w:r>
        <w:t xml:space="preserve"> Polisi Model B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huruf</w:t>
      </w:r>
      <w:proofErr w:type="spellEnd"/>
      <w:r>
        <w:t xml:space="preserve"> 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Polisi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laporan</w:t>
      </w:r>
      <w:proofErr w:type="spellEnd"/>
      <w:r>
        <w:t>/</w:t>
      </w:r>
      <w:proofErr w:type="spellStart"/>
      <w:r>
        <w:t>pengaduan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Polisi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prakteknya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laporan</w:t>
      </w:r>
      <w:proofErr w:type="spellEnd"/>
      <w:r>
        <w:t>/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model B yang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PERKAP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lastRenderedPageBreak/>
        <w:t>pembunuhan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satwa</w:t>
      </w:r>
      <w:proofErr w:type="spellEnd"/>
      <w:r>
        <w:t xml:space="preserve"> yang di </w:t>
      </w:r>
      <w:proofErr w:type="spellStart"/>
      <w:r>
        <w:t>lindungi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Ambon, dan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penolakan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uang </w:t>
      </w:r>
      <w:proofErr w:type="spellStart"/>
      <w:r>
        <w:t>pecahan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di Maluku.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, </w:t>
      </w:r>
      <w:proofErr w:type="spellStart"/>
      <w:r>
        <w:t>kasus-kasus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membudaya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>/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pidannya</w:t>
      </w:r>
      <w:proofErr w:type="spellEnd"/>
      <w:r>
        <w:t xml:space="preserve">. </w:t>
      </w:r>
    </w:p>
    <w:p w14:paraId="11C0B9C5" w14:textId="77777777" w:rsidR="00705F9D" w:rsidRDefault="00BE4019">
      <w:pPr>
        <w:ind w:left="273" w:firstLine="720"/>
      </w:pPr>
      <w:r>
        <w:t xml:space="preserve">Dalam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juga </w:t>
      </w:r>
      <w:proofErr w:type="spellStart"/>
      <w:r>
        <w:t>diterapkan</w:t>
      </w:r>
      <w:proofErr w:type="spellEnd"/>
      <w:r>
        <w:t xml:space="preserve"> model crime control model, yang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menindas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, dan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paling </w:t>
      </w:r>
      <w:proofErr w:type="spellStart"/>
      <w:r>
        <w:t>diutamakan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dan </w:t>
      </w:r>
      <w:proofErr w:type="spellStart"/>
      <w:r>
        <w:t>efesiensi</w:t>
      </w:r>
      <w:proofErr w:type="spellEnd"/>
      <w:r>
        <w:t>.</w:t>
      </w:r>
      <w:r>
        <w:rPr>
          <w:vertAlign w:val="superscript"/>
        </w:rPr>
        <w:footnoteReference w:id="12"/>
      </w:r>
      <w:r>
        <w:t xml:space="preserve"> </w:t>
      </w:r>
    </w:p>
    <w:p w14:paraId="29A379CF" w14:textId="77777777" w:rsidR="00286EF2" w:rsidRDefault="00286EF2">
      <w:pPr>
        <w:ind w:left="273" w:firstLine="720"/>
      </w:pPr>
    </w:p>
    <w:p w14:paraId="7F84B95C" w14:textId="77777777" w:rsidR="00286EF2" w:rsidRDefault="00286EF2">
      <w:pPr>
        <w:ind w:left="273" w:firstLine="720"/>
      </w:pPr>
    </w:p>
    <w:p w14:paraId="21C80359" w14:textId="77777777" w:rsidR="00705F9D" w:rsidRDefault="00111D16">
      <w:pPr>
        <w:pStyle w:val="Heading1"/>
      </w:pPr>
      <w:r>
        <w:t xml:space="preserve">C KESIMPULAN </w:t>
      </w:r>
    </w:p>
    <w:p w14:paraId="113529CD" w14:textId="77777777" w:rsidR="00705F9D" w:rsidRDefault="00BE4019">
      <w:pPr>
        <w:ind w:left="273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pada </w:t>
      </w:r>
      <w:proofErr w:type="spellStart"/>
      <w:r>
        <w:t>hakekatnya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adalah</w:t>
      </w:r>
      <w:proofErr w:type="spellEnd"/>
      <w:r>
        <w:t xml:space="preserve">: a.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; </w:t>
      </w:r>
    </w:p>
    <w:p w14:paraId="3F91675A" w14:textId="77777777" w:rsidR="00705F9D" w:rsidRDefault="00BE4019">
      <w:pPr>
        <w:numPr>
          <w:ilvl w:val="0"/>
          <w:numId w:val="9"/>
        </w:numPr>
        <w:ind w:hanging="240"/>
      </w:pP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; dan </w:t>
      </w:r>
    </w:p>
    <w:p w14:paraId="4836C548" w14:textId="77777777" w:rsidR="00705F9D" w:rsidRDefault="00BE4019">
      <w:pPr>
        <w:numPr>
          <w:ilvl w:val="0"/>
          <w:numId w:val="9"/>
        </w:numPr>
        <w:ind w:hanging="24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14:paraId="783B2FF9" w14:textId="77777777" w:rsidR="00705F9D" w:rsidRDefault="00BE4019">
      <w:pPr>
        <w:ind w:left="273" w:firstLine="720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yang </w:t>
      </w:r>
      <w:proofErr w:type="spellStart"/>
      <w:r>
        <w:t>sanggat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Negara yang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, </w:t>
      </w:r>
      <w:proofErr w:type="spellStart"/>
      <w:r>
        <w:t>ketertiban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 dan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Dari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dua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tercapai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pengayoman</w:t>
      </w:r>
      <w:proofErr w:type="spellEnd"/>
      <w:r>
        <w:t xml:space="preserve">,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agar </w:t>
      </w:r>
      <w:proofErr w:type="spellStart"/>
      <w:r>
        <w:t>terciptanya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system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berbicaara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14:paraId="11AC54FA" w14:textId="77777777" w:rsidR="00705F9D" w:rsidRDefault="00BE4019">
      <w:pPr>
        <w:ind w:left="273" w:firstLine="720"/>
      </w:pPr>
      <w:r>
        <w:t xml:space="preserve">Polisi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tombak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juga di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integrated criminal justice system</w:t>
      </w:r>
      <w:r>
        <w:t xml:space="preserve">, </w:t>
      </w:r>
      <w:proofErr w:type="spellStart"/>
      <w:r>
        <w:t>ditangan</w:t>
      </w:r>
      <w:proofErr w:type="spellEnd"/>
      <w:r>
        <w:t xml:space="preserve"> </w:t>
      </w:r>
      <w:proofErr w:type="spellStart"/>
      <w:r>
        <w:t>polisilah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gelapnya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.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juga </w:t>
      </w:r>
      <w:proofErr w:type="spellStart"/>
      <w:r>
        <w:t>dipandang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kedudukanaya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penyidik</w:t>
      </w:r>
      <w:proofErr w:type="spellEnd"/>
      <w:r>
        <w:t xml:space="preserve">). </w:t>
      </w:r>
    </w:p>
    <w:p w14:paraId="1B44B57E" w14:textId="77777777" w:rsidR="00705F9D" w:rsidRDefault="00BE4019">
      <w:pPr>
        <w:spacing w:after="368"/>
        <w:ind w:left="273" w:firstLine="720"/>
      </w:pPr>
      <w:proofErr w:type="spellStart"/>
      <w:r>
        <w:lastRenderedPageBreak/>
        <w:t>Namun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ditegakkan</w:t>
      </w:r>
      <w:proofErr w:type="spellEnd"/>
      <w:r>
        <w:t xml:space="preserve">. Kiranya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Kapolri</w:t>
      </w:r>
      <w:proofErr w:type="spellEnd"/>
      <w:r>
        <w:t xml:space="preserve"> (PERKAP)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Penyidikan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sehinga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system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terrealisasikan</w:t>
      </w:r>
      <w:proofErr w:type="spellEnd"/>
      <w:r>
        <w:t>.</w:t>
      </w:r>
      <w:r>
        <w:rPr>
          <w:b/>
        </w:rPr>
        <w:t xml:space="preserve"> </w:t>
      </w:r>
    </w:p>
    <w:p w14:paraId="35F35EDE" w14:textId="77777777" w:rsidR="00470BBA" w:rsidRDefault="00470BBA">
      <w:pPr>
        <w:spacing w:after="372" w:line="240" w:lineRule="auto"/>
        <w:ind w:left="0" w:firstLine="0"/>
        <w:jc w:val="center"/>
        <w:rPr>
          <w:b/>
        </w:rPr>
      </w:pPr>
    </w:p>
    <w:p w14:paraId="548B380C" w14:textId="77777777" w:rsidR="00470BBA" w:rsidRDefault="00470BBA">
      <w:pPr>
        <w:spacing w:after="372" w:line="240" w:lineRule="auto"/>
        <w:ind w:left="0" w:firstLine="0"/>
        <w:jc w:val="center"/>
        <w:rPr>
          <w:b/>
        </w:rPr>
      </w:pPr>
    </w:p>
    <w:p w14:paraId="7BF2168C" w14:textId="77777777" w:rsidR="00470BBA" w:rsidRDefault="00470BBA">
      <w:pPr>
        <w:spacing w:after="372" w:line="240" w:lineRule="auto"/>
        <w:ind w:left="0" w:firstLine="0"/>
        <w:jc w:val="center"/>
        <w:rPr>
          <w:b/>
        </w:rPr>
      </w:pPr>
    </w:p>
    <w:p w14:paraId="1157F22C" w14:textId="77777777" w:rsidR="00470BBA" w:rsidRDefault="00470BBA">
      <w:pPr>
        <w:spacing w:after="372" w:line="240" w:lineRule="auto"/>
        <w:ind w:left="0" w:firstLine="0"/>
        <w:jc w:val="center"/>
        <w:rPr>
          <w:b/>
        </w:rPr>
      </w:pPr>
    </w:p>
    <w:p w14:paraId="75F23874" w14:textId="77777777" w:rsidR="00286EF2" w:rsidRDefault="00286EF2">
      <w:pPr>
        <w:spacing w:after="372" w:line="240" w:lineRule="auto"/>
        <w:ind w:left="0" w:firstLine="0"/>
        <w:jc w:val="center"/>
        <w:rPr>
          <w:b/>
        </w:rPr>
      </w:pPr>
    </w:p>
    <w:p w14:paraId="686CBC5D" w14:textId="77777777" w:rsidR="00705F9D" w:rsidRDefault="00705F9D">
      <w:pPr>
        <w:spacing w:after="372" w:line="240" w:lineRule="auto"/>
        <w:ind w:left="0" w:firstLine="0"/>
        <w:jc w:val="center"/>
      </w:pPr>
    </w:p>
    <w:p w14:paraId="2E83304D" w14:textId="77777777" w:rsidR="00705F9D" w:rsidRDefault="00BE4019">
      <w:pPr>
        <w:spacing w:after="333" w:line="246" w:lineRule="auto"/>
        <w:ind w:left="10" w:right="-12"/>
        <w:jc w:val="center"/>
      </w:pPr>
      <w:r>
        <w:rPr>
          <w:b/>
        </w:rPr>
        <w:t xml:space="preserve">DAFTAR PUSTAKA </w:t>
      </w:r>
    </w:p>
    <w:p w14:paraId="79E0BEC1" w14:textId="77777777" w:rsidR="00705F9D" w:rsidRDefault="00BE4019">
      <w:pPr>
        <w:spacing w:after="168"/>
      </w:pPr>
      <w:proofErr w:type="spellStart"/>
      <w:r>
        <w:t>Ansorie</w:t>
      </w:r>
      <w:proofErr w:type="spellEnd"/>
      <w:r>
        <w:t xml:space="preserve">. </w:t>
      </w:r>
      <w:r>
        <w:rPr>
          <w:i/>
        </w:rPr>
        <w:t xml:space="preserve">Hukum Acara </w:t>
      </w:r>
      <w:proofErr w:type="spellStart"/>
      <w:r>
        <w:rPr>
          <w:i/>
        </w:rPr>
        <w:t>Pidana</w:t>
      </w:r>
      <w:proofErr w:type="spellEnd"/>
      <w:r>
        <w:t xml:space="preserve">, Bandung: Angkasa, 1990. </w:t>
      </w:r>
    </w:p>
    <w:p w14:paraId="3E02E893" w14:textId="77777777" w:rsidR="00705F9D" w:rsidRDefault="00BE4019">
      <w:pPr>
        <w:spacing w:after="168"/>
      </w:pPr>
      <w:r>
        <w:t xml:space="preserve">Anwar, </w:t>
      </w:r>
      <w:proofErr w:type="spellStart"/>
      <w:r>
        <w:t>Yesmil</w:t>
      </w:r>
      <w:proofErr w:type="spellEnd"/>
      <w:r>
        <w:t xml:space="preserve">.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t xml:space="preserve">, Bandung: Widya </w:t>
      </w:r>
      <w:proofErr w:type="spellStart"/>
      <w:r>
        <w:t>Padjadjaran</w:t>
      </w:r>
      <w:proofErr w:type="spellEnd"/>
      <w:r>
        <w:t xml:space="preserve">, 2009 </w:t>
      </w:r>
    </w:p>
    <w:p w14:paraId="10A12FFD" w14:textId="77777777" w:rsidR="00705F9D" w:rsidRDefault="00BE4019">
      <w:pPr>
        <w:spacing w:after="0" w:line="237" w:lineRule="auto"/>
        <w:ind w:left="1003" w:hanging="730"/>
        <w:jc w:val="left"/>
      </w:pPr>
      <w:r>
        <w:t xml:space="preserve">Arief, </w:t>
      </w:r>
      <w:proofErr w:type="spellStart"/>
      <w:r>
        <w:t>Barda</w:t>
      </w:r>
      <w:proofErr w:type="spellEnd"/>
      <w:r>
        <w:t xml:space="preserve"> Nawawi. </w:t>
      </w:r>
      <w:proofErr w:type="spellStart"/>
      <w:r>
        <w:rPr>
          <w:i/>
        </w:rPr>
        <w:t>Masalah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 dan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Pidana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Penanggulangan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Kejahatan</w:t>
      </w:r>
      <w:proofErr w:type="spellEnd"/>
      <w:r>
        <w:rPr>
          <w:i/>
        </w:rPr>
        <w:t>,</w:t>
      </w:r>
      <w:r>
        <w:t xml:space="preserve"> Jakarta: </w:t>
      </w:r>
      <w:proofErr w:type="spellStart"/>
      <w:r>
        <w:t>Prenada</w:t>
      </w:r>
      <w:proofErr w:type="spellEnd"/>
      <w:r>
        <w:t xml:space="preserve"> Media, 2008. </w:t>
      </w:r>
    </w:p>
    <w:p w14:paraId="12BAB58F" w14:textId="77777777" w:rsidR="00705F9D" w:rsidRDefault="00BE4019">
      <w:pPr>
        <w:spacing w:after="169" w:line="237" w:lineRule="auto"/>
        <w:ind w:left="1003" w:hanging="730"/>
        <w:jc w:val="left"/>
      </w:pPr>
      <w:proofErr w:type="spellStart"/>
      <w:r>
        <w:t>Atmasasmita</w:t>
      </w:r>
      <w:proofErr w:type="spellEnd"/>
      <w:r>
        <w:t xml:space="preserve">, </w:t>
      </w:r>
      <w:proofErr w:type="spellStart"/>
      <w:r>
        <w:t>Romli</w:t>
      </w:r>
      <w:proofErr w:type="spellEnd"/>
      <w:r>
        <w:t xml:space="preserve">.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rPr>
          <w:i/>
        </w:rPr>
        <w:t xml:space="preserve"> (Criminal Justice System) </w:t>
      </w:r>
      <w:proofErr w:type="spellStart"/>
      <w:r>
        <w:rPr>
          <w:i/>
        </w:rPr>
        <w:t>Perspektif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Eksistensialisme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Abolisionalisme</w:t>
      </w:r>
      <w:proofErr w:type="spellEnd"/>
      <w:r>
        <w:t xml:space="preserve">, Jakarta: Bina Cipta, 1996. </w:t>
      </w:r>
    </w:p>
    <w:p w14:paraId="1FD3EEB7" w14:textId="77777777" w:rsidR="00705F9D" w:rsidRDefault="00BE4019">
      <w:proofErr w:type="spellStart"/>
      <w:r>
        <w:t>Daniaty</w:t>
      </w:r>
      <w:proofErr w:type="spellEnd"/>
      <w:r>
        <w:t>, Kurnia Rahma. “</w:t>
      </w:r>
      <w:proofErr w:type="spellStart"/>
      <w:r>
        <w:t>Mengkaji</w:t>
      </w:r>
      <w:proofErr w:type="spellEnd"/>
      <w:r>
        <w:t xml:space="preserve"> Kembali Peran Dan Fungi </w:t>
      </w:r>
      <w:proofErr w:type="spellStart"/>
      <w:r>
        <w:t>Polri</w:t>
      </w:r>
      <w:proofErr w:type="spellEnd"/>
      <w:r>
        <w:t xml:space="preserve"> Dalam Era </w:t>
      </w:r>
    </w:p>
    <w:p w14:paraId="2079AC10" w14:textId="77777777" w:rsidR="00705F9D" w:rsidRDefault="00BE4019">
      <w:pPr>
        <w:spacing w:after="167"/>
        <w:ind w:left="1018"/>
      </w:pPr>
      <w:r>
        <w:t xml:space="preserve">Reformasi,” (Makalah),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21 Mei 2019 </w:t>
      </w:r>
    </w:p>
    <w:p w14:paraId="76CAA386" w14:textId="77777777" w:rsidR="00705F9D" w:rsidRDefault="00BE4019">
      <w:pPr>
        <w:spacing w:after="166"/>
      </w:pPr>
      <w:r>
        <w:t xml:space="preserve">Lam, STR John May. </w:t>
      </w:r>
      <w:r>
        <w:rPr>
          <w:i/>
        </w:rPr>
        <w:t xml:space="preserve">The Police of </w:t>
      </w:r>
      <w:proofErr w:type="spellStart"/>
      <w:r>
        <w:rPr>
          <w:i/>
        </w:rPr>
        <w:t>Briatai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Terjemahan</w:t>
      </w:r>
      <w:proofErr w:type="spellEnd"/>
      <w:r>
        <w:t xml:space="preserve">, </w:t>
      </w:r>
      <w:proofErr w:type="spellStart"/>
      <w:r>
        <w:t>Majalah</w:t>
      </w:r>
      <w:proofErr w:type="spellEnd"/>
      <w:r>
        <w:t xml:space="preserve"> Bhayangkara. </w:t>
      </w:r>
    </w:p>
    <w:p w14:paraId="56F030FB" w14:textId="77777777" w:rsidR="00705F9D" w:rsidRDefault="00BE4019">
      <w:pPr>
        <w:spacing w:after="165"/>
        <w:ind w:left="993" w:hanging="720"/>
      </w:pPr>
      <w:r>
        <w:t>Lestari, Ayu. “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Peranan</w:t>
      </w:r>
      <w:proofErr w:type="spellEnd"/>
      <w:r>
        <w:t xml:space="preserve"> Polisi” (Makalah), http://dokumen.tips/ documents/ </w:t>
      </w:r>
      <w:proofErr w:type="gramStart"/>
      <w:r>
        <w:t>makalah-tugas-dan-peranan-polisi.html ,</w:t>
      </w:r>
      <w:proofErr w:type="spellStart"/>
      <w:r>
        <w:t>diakses</w:t>
      </w:r>
      <w:proofErr w:type="spellEnd"/>
      <w:proofErr w:type="gramEnd"/>
      <w:r>
        <w:t xml:space="preserve"> pada </w:t>
      </w:r>
      <w:proofErr w:type="spellStart"/>
      <w:r>
        <w:t>tanggal</w:t>
      </w:r>
      <w:proofErr w:type="spellEnd"/>
      <w:r>
        <w:t xml:space="preserve"> 21 Mei 2019, </w:t>
      </w:r>
      <w:proofErr w:type="spellStart"/>
      <w:r>
        <w:t>pukul</w:t>
      </w:r>
      <w:proofErr w:type="spellEnd"/>
      <w:r>
        <w:t xml:space="preserve"> 02:00 WIB. </w:t>
      </w:r>
    </w:p>
    <w:p w14:paraId="5793FD33" w14:textId="77777777" w:rsidR="00705F9D" w:rsidRDefault="00BE4019">
      <w:pPr>
        <w:spacing w:after="170"/>
        <w:ind w:left="993" w:hanging="720"/>
      </w:pPr>
      <w:proofErr w:type="spellStart"/>
      <w:r>
        <w:t>Parawie</w:t>
      </w:r>
      <w:proofErr w:type="spellEnd"/>
      <w:r>
        <w:t xml:space="preserve">, </w:t>
      </w:r>
      <w:proofErr w:type="spellStart"/>
      <w:r>
        <w:t>Sahrul</w:t>
      </w:r>
      <w:proofErr w:type="spellEnd"/>
      <w:r>
        <w:t>. “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>,” (Makalah), https: //sahrulparawie.wordpress.com/2016/05/15/</w:t>
      </w:r>
      <w:proofErr w:type="spellStart"/>
      <w:r>
        <w:t>makalah</w:t>
      </w:r>
      <w:proofErr w:type="spellEnd"/>
      <w:r>
        <w:t>-</w:t>
      </w:r>
      <w:proofErr w:type="spellStart"/>
      <w:r>
        <w:t>tugas</w:t>
      </w:r>
      <w:proofErr w:type="spellEnd"/>
      <w:r>
        <w:t>-</w:t>
      </w:r>
      <w:proofErr w:type="spellStart"/>
      <w:r>
        <w:t>pokok</w:t>
      </w:r>
      <w:proofErr w:type="spellEnd"/>
      <w:r>
        <w:t xml:space="preserve">-dan </w:t>
      </w:r>
      <w:proofErr w:type="spellStart"/>
      <w:r>
        <w:t>wewenang-kepolisian</w:t>
      </w:r>
      <w:proofErr w:type="spellEnd"/>
      <w:r>
        <w:t>, (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21 Mei 2019). </w:t>
      </w:r>
    </w:p>
    <w:p w14:paraId="63657C92" w14:textId="77777777" w:rsidR="00705F9D" w:rsidRDefault="00BE4019">
      <w:pPr>
        <w:spacing w:after="168"/>
        <w:ind w:left="993" w:hanging="720"/>
      </w:pPr>
      <w:r>
        <w:t>Rahardjo</w:t>
      </w:r>
      <w:r>
        <w:rPr>
          <w:b/>
          <w:i/>
          <w:sz w:val="37"/>
          <w:vertAlign w:val="subscript"/>
        </w:rPr>
        <w:t>,</w:t>
      </w:r>
      <w:r>
        <w:t xml:space="preserve"> </w:t>
      </w:r>
      <w:proofErr w:type="spellStart"/>
      <w:r>
        <w:t>Satjipto</w:t>
      </w:r>
      <w:proofErr w:type="spellEnd"/>
      <w:r>
        <w:t>.</w:t>
      </w:r>
      <w:r>
        <w:rPr>
          <w:b/>
          <w:i/>
          <w:sz w:val="37"/>
          <w:vertAlign w:val="subscript"/>
        </w:rPr>
        <w:t xml:space="preserve"> </w:t>
      </w:r>
      <w:proofErr w:type="spellStart"/>
      <w:r>
        <w:rPr>
          <w:i/>
        </w:rPr>
        <w:t>Keadaan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Permasalahan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Dewasa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t xml:space="preserve">.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Hukum Universitas </w:t>
      </w:r>
      <w:proofErr w:type="spellStart"/>
      <w:r>
        <w:t>Diponegoro</w:t>
      </w:r>
      <w:proofErr w:type="spellEnd"/>
      <w:r>
        <w:t xml:space="preserve">, 1987. </w:t>
      </w:r>
    </w:p>
    <w:p w14:paraId="4768CE39" w14:textId="77777777" w:rsidR="00705F9D" w:rsidRDefault="00BE4019">
      <w:pPr>
        <w:spacing w:after="169" w:line="237" w:lineRule="auto"/>
        <w:ind w:left="1003" w:hanging="730"/>
        <w:jc w:val="left"/>
      </w:pPr>
      <w:proofErr w:type="spellStart"/>
      <w:r>
        <w:t>Republik</w:t>
      </w:r>
      <w:proofErr w:type="spellEnd"/>
      <w:r>
        <w:t xml:space="preserve"> Indonesia. </w:t>
      </w:r>
      <w:proofErr w:type="spellStart"/>
      <w:r>
        <w:rPr>
          <w:i/>
        </w:rPr>
        <w:t>Undang-undang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Republik</w:t>
      </w:r>
      <w:proofErr w:type="spellEnd"/>
      <w:r>
        <w:rPr>
          <w:i/>
        </w:rPr>
        <w:t xml:space="preserve"> Indonesia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2 </w:t>
      </w:r>
      <w:proofErr w:type="spellStart"/>
      <w:r>
        <w:rPr>
          <w:i/>
        </w:rPr>
        <w:t>Tahun</w:t>
      </w:r>
      <w:proofErr w:type="spellEnd"/>
      <w:r>
        <w:rPr>
          <w:i/>
        </w:rPr>
        <w:t xml:space="preserve"> 2002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Kepolisian</w:t>
      </w:r>
      <w:proofErr w:type="spellEnd"/>
      <w:r>
        <w:rPr>
          <w:i/>
        </w:rPr>
        <w:t xml:space="preserve"> Negara </w:t>
      </w:r>
      <w:proofErr w:type="spellStart"/>
      <w:r>
        <w:rPr>
          <w:i/>
        </w:rPr>
        <w:t>Republik</w:t>
      </w:r>
      <w:proofErr w:type="spellEnd"/>
      <w:r>
        <w:rPr>
          <w:i/>
        </w:rPr>
        <w:t xml:space="preserve"> Indonesia</w:t>
      </w:r>
      <w:r>
        <w:t xml:space="preserve">. </w:t>
      </w:r>
    </w:p>
    <w:p w14:paraId="1ABC2ABD" w14:textId="77777777" w:rsidR="00705F9D" w:rsidRDefault="00BE4019">
      <w:pPr>
        <w:spacing w:after="169" w:line="237" w:lineRule="auto"/>
        <w:ind w:left="273" w:firstLine="0"/>
        <w:jc w:val="left"/>
      </w:pPr>
      <w:proofErr w:type="spellStart"/>
      <w:r>
        <w:lastRenderedPageBreak/>
        <w:t>Republik</w:t>
      </w:r>
      <w:proofErr w:type="spellEnd"/>
      <w:r>
        <w:t xml:space="preserve"> Indonesia, </w:t>
      </w:r>
      <w:hyperlink r:id="rId8">
        <w:proofErr w:type="spellStart"/>
        <w:r>
          <w:rPr>
            <w:i/>
          </w:rPr>
          <w:t>Undang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Undang</w:t>
        </w:r>
        <w:proofErr w:type="spellEnd"/>
        <w:r>
          <w:rPr>
            <w:i/>
          </w:rPr>
          <w:t xml:space="preserve"> </w:t>
        </w:r>
        <w:proofErr w:type="spellStart"/>
        <w:r>
          <w:rPr>
            <w:i/>
          </w:rPr>
          <w:t>Nomor</w:t>
        </w:r>
        <w:proofErr w:type="spellEnd"/>
        <w:r>
          <w:rPr>
            <w:i/>
          </w:rPr>
          <w:t xml:space="preserve"> 8 </w:t>
        </w:r>
        <w:proofErr w:type="spellStart"/>
        <w:r>
          <w:rPr>
            <w:i/>
          </w:rPr>
          <w:t>Tahun</w:t>
        </w:r>
        <w:proofErr w:type="spellEnd"/>
        <w:r>
          <w:rPr>
            <w:i/>
          </w:rPr>
          <w:t xml:space="preserve"> 1981</w:t>
        </w:r>
      </w:hyperlink>
      <w:hyperlink r:id="rId9">
        <w:r>
          <w:t xml:space="preserve"> </w:t>
        </w:r>
      </w:hyperlink>
      <w:hyperlink r:id="rId10">
        <w:proofErr w:type="spellStart"/>
        <w:r>
          <w:rPr>
            <w:i/>
          </w:rPr>
          <w:t>TentangKUHAP</w:t>
        </w:r>
        <w:proofErr w:type="spellEnd"/>
      </w:hyperlink>
      <w:hyperlink r:id="rId11">
        <w:r>
          <w:t xml:space="preserve"> </w:t>
        </w:r>
      </w:hyperlink>
    </w:p>
    <w:p w14:paraId="3FC059D2" w14:textId="77777777" w:rsidR="00705F9D" w:rsidRDefault="00BE4019">
      <w:pPr>
        <w:spacing w:after="169" w:line="237" w:lineRule="auto"/>
        <w:ind w:left="1003" w:hanging="730"/>
        <w:jc w:val="left"/>
      </w:pPr>
      <w:proofErr w:type="spellStart"/>
      <w:r>
        <w:t>Republik</w:t>
      </w:r>
      <w:proofErr w:type="spellEnd"/>
      <w:r>
        <w:t xml:space="preserve"> Indonesia. </w:t>
      </w:r>
      <w:proofErr w:type="spellStart"/>
      <w:r>
        <w:rPr>
          <w:i/>
        </w:rPr>
        <w:t>Undang-Undang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Tahun</w:t>
      </w:r>
      <w:proofErr w:type="spellEnd"/>
      <w:r>
        <w:rPr>
          <w:i/>
        </w:rPr>
        <w:t xml:space="preserve"> 2004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Kekuasaan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Kehakiman</w:t>
      </w:r>
      <w:proofErr w:type="spellEnd"/>
      <w:r>
        <w:t xml:space="preserve">. </w:t>
      </w:r>
    </w:p>
    <w:p w14:paraId="514299DD" w14:textId="77777777" w:rsidR="00705F9D" w:rsidRDefault="00BE4019">
      <w:proofErr w:type="spellStart"/>
      <w:r>
        <w:t>Sunarso</w:t>
      </w:r>
      <w:proofErr w:type="spellEnd"/>
      <w:r>
        <w:t>, Siswanto.</w:t>
      </w:r>
      <w:r>
        <w:rPr>
          <w:i/>
        </w:rPr>
        <w:t xml:space="preserve"> </w:t>
      </w:r>
      <w:proofErr w:type="spellStart"/>
      <w:r>
        <w:rPr>
          <w:i/>
        </w:rPr>
        <w:t>Victimologi</w:t>
      </w:r>
      <w:proofErr w:type="spellEnd"/>
      <w:r>
        <w:rPr>
          <w:i/>
        </w:rPr>
        <w:t xml:space="preserve"> Dalam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rPr>
          <w:b/>
          <w:i/>
          <w:sz w:val="37"/>
          <w:vertAlign w:val="subscript"/>
        </w:rPr>
        <w:t>,</w:t>
      </w:r>
      <w:r>
        <w:t xml:space="preserve"> Jakarta: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, </w:t>
      </w:r>
    </w:p>
    <w:p w14:paraId="0315A58E" w14:textId="77777777" w:rsidR="00705F9D" w:rsidRDefault="00BE4019">
      <w:pPr>
        <w:spacing w:after="167"/>
        <w:ind w:left="1018"/>
      </w:pPr>
      <w:r>
        <w:t xml:space="preserve">2014. </w:t>
      </w:r>
      <w:r>
        <w:tab/>
        <w:t xml:space="preserve"> </w:t>
      </w:r>
    </w:p>
    <w:p w14:paraId="707CEC22" w14:textId="77777777" w:rsidR="00705F9D" w:rsidRDefault="00BE4019">
      <w:pPr>
        <w:spacing w:after="0"/>
      </w:pPr>
      <w:proofErr w:type="spellStart"/>
      <w:r>
        <w:t>Poerwadarminta</w:t>
      </w:r>
      <w:proofErr w:type="spellEnd"/>
      <w:r>
        <w:t xml:space="preserve">, WJS. </w:t>
      </w:r>
      <w:r>
        <w:rPr>
          <w:i/>
        </w:rPr>
        <w:t>Kamus Umum Bahasa Indonesia</w:t>
      </w:r>
      <w:r>
        <w:t xml:space="preserve">, Jakarta: Balai Pustaka, 2002. </w:t>
      </w:r>
    </w:p>
    <w:sectPr w:rsidR="00705F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94" w:right="1462" w:bottom="1705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4343" w14:textId="77777777" w:rsidR="00CB4BA1" w:rsidRDefault="00CB4BA1">
      <w:pPr>
        <w:spacing w:after="0" w:line="240" w:lineRule="auto"/>
      </w:pPr>
      <w:r>
        <w:separator/>
      </w:r>
    </w:p>
  </w:endnote>
  <w:endnote w:type="continuationSeparator" w:id="0">
    <w:p w14:paraId="3FD83B0E" w14:textId="77777777" w:rsidR="00CB4BA1" w:rsidRDefault="00CB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AB71" w14:textId="77777777" w:rsidR="00705F9D" w:rsidRDefault="00BE4019">
    <w:pPr>
      <w:spacing w:after="3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A0DE1AB" w14:textId="77777777" w:rsidR="00705F9D" w:rsidRDefault="00BE401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DF8" w14:textId="77777777" w:rsidR="00705F9D" w:rsidRDefault="00BE4019">
    <w:pPr>
      <w:spacing w:after="3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056" w:rsidRPr="00CD3056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CAE23A" w14:textId="77777777" w:rsidR="00705F9D" w:rsidRDefault="00BE401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7EA5" w14:textId="77777777" w:rsidR="00705F9D" w:rsidRDefault="00705F9D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E217" w14:textId="77777777" w:rsidR="00CB4BA1" w:rsidRDefault="00CB4BA1">
      <w:pPr>
        <w:spacing w:after="0" w:line="242" w:lineRule="auto"/>
        <w:ind w:left="288" w:firstLine="720"/>
        <w:jc w:val="left"/>
      </w:pPr>
      <w:r>
        <w:separator/>
      </w:r>
    </w:p>
  </w:footnote>
  <w:footnote w:type="continuationSeparator" w:id="0">
    <w:p w14:paraId="2407CCB6" w14:textId="77777777" w:rsidR="00CB4BA1" w:rsidRDefault="00CB4BA1">
      <w:pPr>
        <w:spacing w:after="0" w:line="242" w:lineRule="auto"/>
        <w:ind w:left="288" w:firstLine="720"/>
        <w:jc w:val="left"/>
      </w:pPr>
      <w:r>
        <w:continuationSeparator/>
      </w:r>
    </w:p>
  </w:footnote>
  <w:footnote w:id="1">
    <w:p w14:paraId="7BC7983F" w14:textId="77777777" w:rsidR="00705F9D" w:rsidRDefault="00BE4019">
      <w:pPr>
        <w:pStyle w:val="footnotedescription"/>
        <w:spacing w:line="242" w:lineRule="auto"/>
        <w:jc w:val="left"/>
      </w:pPr>
      <w:r>
        <w:rPr>
          <w:rStyle w:val="footnotemark"/>
        </w:rPr>
        <w:footnoteRef/>
      </w:r>
      <w:r>
        <w:t xml:space="preserve"> </w:t>
      </w:r>
      <w:proofErr w:type="spellStart"/>
      <w:r>
        <w:t>Romli</w:t>
      </w:r>
      <w:proofErr w:type="spellEnd"/>
      <w:r>
        <w:t xml:space="preserve"> </w:t>
      </w:r>
      <w:proofErr w:type="spellStart"/>
      <w:r>
        <w:t>Atmasasmita</w:t>
      </w:r>
      <w:proofErr w:type="spellEnd"/>
      <w:r>
        <w:t xml:space="preserve">,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rPr>
          <w:i/>
        </w:rPr>
        <w:t xml:space="preserve"> (Criminal Justice System) </w:t>
      </w:r>
      <w:proofErr w:type="spellStart"/>
      <w:r>
        <w:rPr>
          <w:i/>
        </w:rPr>
        <w:t>Perspektif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Eksistensialisme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Abolisionalisme</w:t>
      </w:r>
      <w:proofErr w:type="spellEnd"/>
      <w:r>
        <w:t xml:space="preserve"> (Jakarta: Bina Cipta, 1996), h. 9. </w:t>
      </w:r>
    </w:p>
  </w:footnote>
  <w:footnote w:id="2">
    <w:p w14:paraId="332894B6" w14:textId="77777777" w:rsidR="00705F9D" w:rsidRDefault="00BE4019">
      <w:pPr>
        <w:pStyle w:val="footnotedescription"/>
        <w:ind w:left="1008" w:firstLine="0"/>
        <w:jc w:val="left"/>
      </w:pPr>
      <w:r>
        <w:rPr>
          <w:rStyle w:val="footnotemark"/>
        </w:rPr>
        <w:footnoteRef/>
      </w:r>
      <w:r>
        <w:t xml:space="preserve"> STR John May Lam, </w:t>
      </w:r>
      <w:r>
        <w:rPr>
          <w:i/>
        </w:rPr>
        <w:t xml:space="preserve">The Police of </w:t>
      </w:r>
      <w:proofErr w:type="spellStart"/>
      <w:r>
        <w:rPr>
          <w:i/>
        </w:rPr>
        <w:t>Briatai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Terjemahan</w:t>
      </w:r>
      <w:proofErr w:type="spellEnd"/>
      <w:r>
        <w:t xml:space="preserve">, </w:t>
      </w:r>
      <w:proofErr w:type="spellStart"/>
      <w:r>
        <w:t>Majalah</w:t>
      </w:r>
      <w:proofErr w:type="spellEnd"/>
      <w:r>
        <w:t xml:space="preserve"> Bhayangkara, h. 4. </w:t>
      </w:r>
    </w:p>
  </w:footnote>
  <w:footnote w:id="3">
    <w:p w14:paraId="36DDCC48" w14:textId="77777777" w:rsidR="00705F9D" w:rsidRDefault="00BE4019">
      <w:pPr>
        <w:pStyle w:val="footnotedescription"/>
        <w:ind w:left="0" w:firstLine="0"/>
        <w:jc w:val="right"/>
      </w:pPr>
      <w:r>
        <w:rPr>
          <w:rStyle w:val="footnotemark"/>
        </w:rPr>
        <w:footnoteRef/>
      </w:r>
      <w:r>
        <w:t xml:space="preserve"> WJS. </w:t>
      </w:r>
      <w:proofErr w:type="spellStart"/>
      <w:r>
        <w:t>Poerwadarminta</w:t>
      </w:r>
      <w:proofErr w:type="spellEnd"/>
      <w:r>
        <w:t xml:space="preserve">, </w:t>
      </w:r>
      <w:r>
        <w:rPr>
          <w:i/>
        </w:rPr>
        <w:t>Kamus Umum Bahasa Indonesia</w:t>
      </w:r>
      <w:r>
        <w:t xml:space="preserve">, (Jakarta: Balai Pustaka, 2002), h. 549. </w:t>
      </w:r>
    </w:p>
  </w:footnote>
  <w:footnote w:id="4">
    <w:p w14:paraId="75F2A88A" w14:textId="77777777" w:rsidR="00705F9D" w:rsidRDefault="00BE4019">
      <w:pPr>
        <w:pStyle w:val="footnotedescription"/>
        <w:spacing w:after="37" w:line="241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Barda</w:t>
      </w:r>
      <w:proofErr w:type="spellEnd"/>
      <w:r>
        <w:t xml:space="preserve"> Nawawi Arief, </w:t>
      </w:r>
      <w:proofErr w:type="spellStart"/>
      <w:r>
        <w:rPr>
          <w:i/>
        </w:rPr>
        <w:t>Masalah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 dan </w:t>
      </w:r>
      <w:proofErr w:type="spellStart"/>
      <w:r>
        <w:rPr>
          <w:i/>
        </w:rPr>
        <w:t>Kebijakan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Pidana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Penanggulangan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Kejahatan</w:t>
      </w:r>
      <w:proofErr w:type="spellEnd"/>
      <w:r>
        <w:t xml:space="preserve"> (Jakarta: </w:t>
      </w:r>
      <w:proofErr w:type="spellStart"/>
      <w:r>
        <w:t>Prenada</w:t>
      </w:r>
      <w:proofErr w:type="spellEnd"/>
      <w:r>
        <w:t xml:space="preserve"> Media, 2008), h. 50. </w:t>
      </w:r>
    </w:p>
  </w:footnote>
  <w:footnote w:id="5">
    <w:p w14:paraId="7938B3C9" w14:textId="77777777" w:rsidR="00705F9D" w:rsidRDefault="00BE4019" w:rsidP="0052168F">
      <w:pPr>
        <w:pStyle w:val="footnotedescription"/>
        <w:spacing w:after="39"/>
        <w:ind w:left="0" w:firstLine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Sahrul</w:t>
      </w:r>
      <w:proofErr w:type="spellEnd"/>
      <w:r>
        <w:t xml:space="preserve"> </w:t>
      </w:r>
      <w:proofErr w:type="spellStart"/>
      <w:r>
        <w:t>Parawie</w:t>
      </w:r>
      <w:proofErr w:type="spellEnd"/>
      <w:r>
        <w:t>, “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,” (Makalah), https://sahrulparawie. </w:t>
      </w:r>
    </w:p>
    <w:p w14:paraId="0F561764" w14:textId="77777777" w:rsidR="00705F9D" w:rsidRDefault="00BE4019" w:rsidP="0052168F">
      <w:pPr>
        <w:pStyle w:val="footnotedescription"/>
        <w:spacing w:after="35" w:line="233" w:lineRule="auto"/>
        <w:ind w:firstLine="0"/>
      </w:pPr>
      <w:r>
        <w:t>wordpress.com/2016/05/15/</w:t>
      </w:r>
      <w:proofErr w:type="spellStart"/>
      <w:r>
        <w:t>makalah</w:t>
      </w:r>
      <w:proofErr w:type="spellEnd"/>
      <w:r>
        <w:t>-</w:t>
      </w:r>
      <w:proofErr w:type="spellStart"/>
      <w:r>
        <w:t>tugas</w:t>
      </w:r>
      <w:proofErr w:type="spellEnd"/>
      <w:r>
        <w:t>-</w:t>
      </w:r>
      <w:proofErr w:type="spellStart"/>
      <w:r>
        <w:t>pokok</w:t>
      </w:r>
      <w:proofErr w:type="spellEnd"/>
      <w:r>
        <w:t xml:space="preserve">-dan </w:t>
      </w:r>
      <w:proofErr w:type="spellStart"/>
      <w:r>
        <w:t>wewenang-kepolisian</w:t>
      </w:r>
      <w:proofErr w:type="spellEnd"/>
      <w:r>
        <w:t>, (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21 Mei 2019). </w:t>
      </w:r>
    </w:p>
  </w:footnote>
  <w:footnote w:id="6">
    <w:p w14:paraId="74CC040F" w14:textId="77777777" w:rsidR="00705F9D" w:rsidRDefault="00BE4019" w:rsidP="0052168F">
      <w:pPr>
        <w:pStyle w:val="footnotedescription"/>
        <w:spacing w:line="242" w:lineRule="auto"/>
      </w:pPr>
      <w:r>
        <w:rPr>
          <w:rStyle w:val="footnotemark"/>
        </w:rPr>
        <w:footnoteRef/>
      </w:r>
      <w:r>
        <w:t xml:space="preserve"> Ayu Lestari, “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Peranan</w:t>
      </w:r>
      <w:proofErr w:type="spellEnd"/>
      <w:r>
        <w:t xml:space="preserve"> Polisi,” (Makalah), http://dokumen.tips/documents/makalahtugas-dan-peranan-polisi.html (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21 Mei 2019). </w:t>
      </w:r>
    </w:p>
  </w:footnote>
  <w:footnote w:id="7">
    <w:p w14:paraId="51C49E25" w14:textId="77777777" w:rsidR="00705F9D" w:rsidRDefault="00BE4019">
      <w:pPr>
        <w:pStyle w:val="footnotedescription"/>
        <w:spacing w:line="247" w:lineRule="auto"/>
      </w:pPr>
      <w:r>
        <w:rPr>
          <w:rStyle w:val="footnotemark"/>
        </w:rPr>
        <w:footnoteRef/>
      </w:r>
      <w:r>
        <w:t xml:space="preserve"> Kurnia Rahma </w:t>
      </w:r>
      <w:proofErr w:type="spellStart"/>
      <w:r>
        <w:t>Daniaty</w:t>
      </w:r>
      <w:proofErr w:type="spellEnd"/>
      <w:r>
        <w:t>, “</w:t>
      </w:r>
      <w:proofErr w:type="spellStart"/>
      <w:r>
        <w:t>Mengkaji</w:t>
      </w:r>
      <w:proofErr w:type="spellEnd"/>
      <w:r>
        <w:t xml:space="preserve"> Kembali Peran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Dalam Era Reformasi,” (Makalah) (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21 Mei 2019). </w:t>
      </w:r>
    </w:p>
  </w:footnote>
  <w:footnote w:id="8">
    <w:p w14:paraId="7EF3E474" w14:textId="77777777" w:rsidR="00705F9D" w:rsidRDefault="00BE4019">
      <w:pPr>
        <w:pStyle w:val="footnotedescription"/>
        <w:ind w:left="1008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Ibid.</w:t>
      </w:r>
      <w:r>
        <w:t xml:space="preserve">, h. 48-49. </w:t>
      </w:r>
    </w:p>
  </w:footnote>
  <w:footnote w:id="9">
    <w:p w14:paraId="6D902F5F" w14:textId="77777777" w:rsidR="00705F9D" w:rsidRDefault="00BE4019">
      <w:pPr>
        <w:pStyle w:val="footnotedescription"/>
        <w:spacing w:after="39" w:line="238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Satjipto</w:t>
      </w:r>
      <w:proofErr w:type="spellEnd"/>
      <w:r>
        <w:t xml:space="preserve"> Rahardjo</w:t>
      </w:r>
      <w:r>
        <w:rPr>
          <w:b/>
          <w:i/>
          <w:sz w:val="31"/>
          <w:vertAlign w:val="subscript"/>
        </w:rPr>
        <w:t xml:space="preserve">, </w:t>
      </w:r>
      <w:proofErr w:type="spellStart"/>
      <w:r>
        <w:rPr>
          <w:i/>
        </w:rPr>
        <w:t>Keadaan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Permasalahan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Penegakan</w:t>
      </w:r>
      <w:proofErr w:type="spellEnd"/>
      <w:r>
        <w:rPr>
          <w:i/>
        </w:rPr>
        <w:t xml:space="preserve"> Hukum </w:t>
      </w:r>
      <w:proofErr w:type="spellStart"/>
      <w:r>
        <w:rPr>
          <w:i/>
        </w:rPr>
        <w:t>Dewasa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t xml:space="preserve">, </w:t>
      </w:r>
      <w:proofErr w:type="spellStart"/>
      <w:r>
        <w:t>Simposium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Hukum Universitas </w:t>
      </w:r>
      <w:proofErr w:type="spellStart"/>
      <w:r>
        <w:t>Diponegoro</w:t>
      </w:r>
      <w:proofErr w:type="spellEnd"/>
      <w:r>
        <w:t xml:space="preserve">, 1987, h. 26.  </w:t>
      </w:r>
    </w:p>
  </w:footnote>
  <w:footnote w:id="10">
    <w:p w14:paraId="4F764BD1" w14:textId="77777777" w:rsidR="00705F9D" w:rsidRDefault="00BE4019">
      <w:pPr>
        <w:pStyle w:val="footnotedescription"/>
        <w:spacing w:line="249" w:lineRule="auto"/>
      </w:pPr>
      <w:r>
        <w:rPr>
          <w:rStyle w:val="footnotemark"/>
        </w:rPr>
        <w:footnoteRef/>
      </w:r>
      <w:r>
        <w:t xml:space="preserve"> Siswanto </w:t>
      </w:r>
      <w:proofErr w:type="spellStart"/>
      <w:r>
        <w:t>Sunarso</w:t>
      </w:r>
      <w:proofErr w:type="spellEnd"/>
      <w:r>
        <w:t xml:space="preserve">, </w:t>
      </w:r>
      <w:proofErr w:type="spellStart"/>
      <w:r>
        <w:rPr>
          <w:i/>
        </w:rPr>
        <w:t>Victimologi</w:t>
      </w:r>
      <w:proofErr w:type="spellEnd"/>
      <w:r>
        <w:rPr>
          <w:i/>
        </w:rPr>
        <w:t xml:space="preserve"> Dalam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rPr>
          <w:b/>
          <w:i/>
          <w:sz w:val="31"/>
          <w:vertAlign w:val="subscript"/>
        </w:rPr>
        <w:t>,</w:t>
      </w:r>
      <w:r>
        <w:t xml:space="preserve"> (Jakarta: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, 2014), h. 195. </w:t>
      </w:r>
    </w:p>
  </w:footnote>
  <w:footnote w:id="11">
    <w:p w14:paraId="084777F5" w14:textId="77777777" w:rsidR="00705F9D" w:rsidRDefault="00BE4019">
      <w:pPr>
        <w:pStyle w:val="footnotedescription"/>
        <w:ind w:left="0" w:firstLine="0"/>
        <w:jc w:val="center"/>
      </w:pPr>
      <w:r>
        <w:rPr>
          <w:rStyle w:val="footnotemark"/>
        </w:rPr>
        <w:footnoteRef/>
      </w:r>
      <w:r>
        <w:t xml:space="preserve"> </w:t>
      </w:r>
      <w:proofErr w:type="spellStart"/>
      <w:r>
        <w:t>Yesmil</w:t>
      </w:r>
      <w:proofErr w:type="spellEnd"/>
      <w:r>
        <w:t xml:space="preserve"> Anwar, </w:t>
      </w:r>
      <w:proofErr w:type="spellStart"/>
      <w:r>
        <w:rPr>
          <w:i/>
        </w:rPr>
        <w:t>Sistem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Peradilan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Pidana</w:t>
      </w:r>
      <w:proofErr w:type="spellEnd"/>
      <w:r>
        <w:t xml:space="preserve">, (Bandung: Widya </w:t>
      </w:r>
      <w:proofErr w:type="spellStart"/>
      <w:r>
        <w:t>Padjadjaran</w:t>
      </w:r>
      <w:proofErr w:type="spellEnd"/>
      <w:r>
        <w:t xml:space="preserve">, 2009), h. 39. </w:t>
      </w:r>
    </w:p>
  </w:footnote>
  <w:footnote w:id="12">
    <w:p w14:paraId="38D19C1D" w14:textId="77777777" w:rsidR="00705F9D" w:rsidRDefault="00BE4019">
      <w:pPr>
        <w:pStyle w:val="footnotedescription"/>
        <w:spacing w:line="237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Ansorie</w:t>
      </w:r>
      <w:proofErr w:type="spellEnd"/>
      <w:r>
        <w:t xml:space="preserve">, </w:t>
      </w:r>
      <w:r>
        <w:rPr>
          <w:i/>
        </w:rPr>
        <w:t xml:space="preserve">Hukum Acara </w:t>
      </w:r>
      <w:proofErr w:type="spellStart"/>
      <w:r>
        <w:rPr>
          <w:i/>
        </w:rPr>
        <w:t>Pidana</w:t>
      </w:r>
      <w:proofErr w:type="spellEnd"/>
      <w:r>
        <w:t xml:space="preserve">, (Bandung: Angkasa, 1990), h. 6. Di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>crime control model</w:t>
      </w:r>
      <w:r>
        <w:t xml:space="preserve">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utuma</w:t>
      </w:r>
      <w:proofErr w:type="spellEnd"/>
      <w:r>
        <w:t xml:space="preserve"> </w:t>
      </w:r>
      <w:proofErr w:type="spellStart"/>
      <w:r>
        <w:t>penegakan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dijamin</w:t>
      </w:r>
      <w:proofErr w:type="spellEnd"/>
      <w:r>
        <w:t xml:space="preserve"> </w:t>
      </w:r>
      <w:proofErr w:type="spellStart"/>
      <w:r>
        <w:t>kebebasannya</w:t>
      </w:r>
      <w:proofErr w:type="spellEnd"/>
      <w:r>
        <w:t xml:space="preserve">. Model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menuntutsebanyak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. Polisi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menengkap</w:t>
      </w:r>
      <w:proofErr w:type="spellEnd"/>
      <w:r>
        <w:t xml:space="preserve"> dan juga </w:t>
      </w:r>
      <w:proofErr w:type="spellStart"/>
      <w:r>
        <w:t>menahan</w:t>
      </w:r>
      <w:proofErr w:type="spellEnd"/>
      <w:r>
        <w:t xml:space="preserve"> orang-orang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bersalah</w:t>
      </w:r>
      <w:proofErr w:type="spellEnd"/>
      <w:r>
        <w:t xml:space="preserve"> yang juga </w:t>
      </w:r>
      <w:proofErr w:type="spellStart"/>
      <w:r>
        <w:t>dicurigai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. Dalam model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ditolelir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CF61" w14:textId="77777777" w:rsidR="00705F9D" w:rsidRDefault="00BE4019">
    <w:pPr>
      <w:spacing w:after="0" w:line="240" w:lineRule="auto"/>
      <w:ind w:left="0" w:firstLine="0"/>
      <w:jc w:val="center"/>
    </w:pPr>
    <w:proofErr w:type="spellStart"/>
    <w:r>
      <w:rPr>
        <w:rFonts w:ascii="Old English Text MT" w:eastAsia="Old English Text MT" w:hAnsi="Old English Text MT" w:cs="Old English Text MT"/>
        <w:sz w:val="28"/>
      </w:rPr>
      <w:t>Tahkim</w:t>
    </w:r>
    <w:proofErr w:type="spellEnd"/>
    <w:r>
      <w:rPr>
        <w:rFonts w:ascii="Arial" w:eastAsia="Arial" w:hAnsi="Arial" w:cs="Arial"/>
        <w:sz w:val="22"/>
      </w:rPr>
      <w:t xml:space="preserve">  </w:t>
    </w:r>
  </w:p>
  <w:p w14:paraId="4953878A" w14:textId="77777777" w:rsidR="00705F9D" w:rsidRDefault="00BE4019">
    <w:pPr>
      <w:spacing w:after="0" w:line="240" w:lineRule="auto"/>
      <w:ind w:left="0" w:firstLine="0"/>
      <w:jc w:val="center"/>
    </w:pPr>
    <w:r>
      <w:rPr>
        <w:rFonts w:ascii="Franklin Gothic" w:eastAsia="Franklin Gothic" w:hAnsi="Franklin Gothic" w:cs="Franklin Gothic"/>
        <w:sz w:val="18"/>
      </w:rPr>
      <w:t xml:space="preserve">Vol. XV, No. 1, </w:t>
    </w:r>
    <w:proofErr w:type="gramStart"/>
    <w:r>
      <w:rPr>
        <w:rFonts w:ascii="Franklin Gothic" w:eastAsia="Franklin Gothic" w:hAnsi="Franklin Gothic" w:cs="Franklin Gothic"/>
        <w:sz w:val="18"/>
      </w:rPr>
      <w:t>Juni  2019</w:t>
    </w:r>
    <w:proofErr w:type="gramEnd"/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7C9" w14:textId="77777777" w:rsidR="00705F9D" w:rsidRPr="00F97B78" w:rsidRDefault="00BE4019" w:rsidP="00F97B78">
    <w:pPr>
      <w:pStyle w:val="Header"/>
    </w:pPr>
    <w:r w:rsidRPr="00F97B78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61D8" w14:textId="77777777" w:rsidR="00705F9D" w:rsidRDefault="00705F9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2EE"/>
    <w:multiLevelType w:val="hybridMultilevel"/>
    <w:tmpl w:val="DA28AE40"/>
    <w:lvl w:ilvl="0" w:tplc="7BA63540">
      <w:start w:val="2"/>
      <w:numFmt w:val="lowerLetter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C0E2A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AF5F2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8741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8CFC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CF35C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1868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3FA8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60866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30F25"/>
    <w:multiLevelType w:val="hybridMultilevel"/>
    <w:tmpl w:val="6C961AB4"/>
    <w:lvl w:ilvl="0" w:tplc="AFD871A4">
      <w:start w:val="1"/>
      <w:numFmt w:val="decimal"/>
      <w:lvlText w:val="(%1)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8E8E2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C8A3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8A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118A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D03C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C39E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AC398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4C46E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BF6"/>
    <w:multiLevelType w:val="hybridMultilevel"/>
    <w:tmpl w:val="A6DE2DB8"/>
    <w:lvl w:ilvl="0" w:tplc="6FBA96AC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CA856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6EEB4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69268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2A4FA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4DEA4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8F43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F728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5B7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C65ED"/>
    <w:multiLevelType w:val="hybridMultilevel"/>
    <w:tmpl w:val="FF8AD5FA"/>
    <w:lvl w:ilvl="0" w:tplc="7610D702">
      <w:start w:val="1"/>
      <w:numFmt w:val="lowerLetter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E725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0C7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4A1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B4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EA11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EB3C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0B23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00E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92294"/>
    <w:multiLevelType w:val="hybridMultilevel"/>
    <w:tmpl w:val="80BC111A"/>
    <w:lvl w:ilvl="0" w:tplc="97C29CDA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C39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E526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871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FB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3E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4FA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2FF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E95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BD52B0"/>
    <w:multiLevelType w:val="hybridMultilevel"/>
    <w:tmpl w:val="F47CF352"/>
    <w:lvl w:ilvl="0" w:tplc="451EED20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A898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A6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4F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AF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8F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1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E4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E2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F91317"/>
    <w:multiLevelType w:val="hybridMultilevel"/>
    <w:tmpl w:val="12FA6AEA"/>
    <w:lvl w:ilvl="0" w:tplc="1F26389A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80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47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29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B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0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2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EE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86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C3854"/>
    <w:multiLevelType w:val="hybridMultilevel"/>
    <w:tmpl w:val="7A4C4794"/>
    <w:lvl w:ilvl="0" w:tplc="6A8E45F8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89BB0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E9B0A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0D7E0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0E4A0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03A00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E3306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70E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05800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457C5B"/>
    <w:multiLevelType w:val="hybridMultilevel"/>
    <w:tmpl w:val="1AD01BA8"/>
    <w:lvl w:ilvl="0" w:tplc="48DEBA1C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A996A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A3CC4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28D82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62764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223A6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E5B2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CE5E6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68A6E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881608">
    <w:abstractNumId w:val="4"/>
  </w:num>
  <w:num w:numId="2" w16cid:durableId="774520535">
    <w:abstractNumId w:val="7"/>
  </w:num>
  <w:num w:numId="3" w16cid:durableId="944465654">
    <w:abstractNumId w:val="5"/>
  </w:num>
  <w:num w:numId="4" w16cid:durableId="1509443189">
    <w:abstractNumId w:val="6"/>
  </w:num>
  <w:num w:numId="5" w16cid:durableId="1547176739">
    <w:abstractNumId w:val="3"/>
  </w:num>
  <w:num w:numId="6" w16cid:durableId="108739806">
    <w:abstractNumId w:val="2"/>
  </w:num>
  <w:num w:numId="7" w16cid:durableId="583998127">
    <w:abstractNumId w:val="8"/>
  </w:num>
  <w:num w:numId="8" w16cid:durableId="121268768">
    <w:abstractNumId w:val="1"/>
  </w:num>
  <w:num w:numId="9" w16cid:durableId="9755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9D"/>
    <w:rsid w:val="00111D16"/>
    <w:rsid w:val="001C30B0"/>
    <w:rsid w:val="00286EF2"/>
    <w:rsid w:val="002D556E"/>
    <w:rsid w:val="00373F17"/>
    <w:rsid w:val="00470BBA"/>
    <w:rsid w:val="00473E9D"/>
    <w:rsid w:val="005177A8"/>
    <w:rsid w:val="00521285"/>
    <w:rsid w:val="0052168F"/>
    <w:rsid w:val="006B4B0A"/>
    <w:rsid w:val="006C6B39"/>
    <w:rsid w:val="00705F9D"/>
    <w:rsid w:val="00803CAB"/>
    <w:rsid w:val="00807D1F"/>
    <w:rsid w:val="008B65FD"/>
    <w:rsid w:val="00A13F77"/>
    <w:rsid w:val="00A9436F"/>
    <w:rsid w:val="00AC5AC0"/>
    <w:rsid w:val="00BE4019"/>
    <w:rsid w:val="00CB4BA1"/>
    <w:rsid w:val="00CD3056"/>
    <w:rsid w:val="00DE31FD"/>
    <w:rsid w:val="00DE4944"/>
    <w:rsid w:val="00ED5DE5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65A8"/>
  <w15:docId w15:val="{CF179A10-D835-4027-9A74-84E77F5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line="268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4" w:line="289" w:lineRule="auto"/>
      <w:ind w:left="283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  <w:ind w:left="288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9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B78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9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ved=2ahUKEwjxzYLe-KfjAhUfl48KHUaoA44QFjAAegQIARAC&amp;url=https%3A%2F%2Fwww.kpk.go.id%2Fimages%2Fpdf%2FUndang-undang%2Fuu_8_1981.pdf&amp;usg=AOvVaw3ciUmn90s7uW_FtCTftOF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biringrudy43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1&amp;ved=2ahUKEwjxzYLe-KfjAhUfl48KHUaoA44QFjAAegQIARAC&amp;url=https%3A%2F%2Fwww.kpk.go.id%2Fimages%2Fpdf%2FUndang-undang%2Fuu_8_1981.pdf&amp;usg=AOvVaw3ciUmn90s7uW_FtCTftOF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sa=t&amp;rct=j&amp;q=&amp;esrc=s&amp;source=web&amp;cd=1&amp;ved=2ahUKEwjxzYLe-KfjAhUfl48KHUaoA44QFjAAegQIARAC&amp;url=https%3A%2F%2Fwww.kpk.go.id%2Fimages%2Fpdf%2FUndang-undang%2Fuu_8_1981.pdf&amp;usg=AOvVaw3ciUmn90s7uW_FtCTftOF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ved=2ahUKEwjxzYLe-KfjAhUfl48KHUaoA44QFjAAegQIARAC&amp;url=https%3A%2F%2Fwww.kpk.go.id%2Fimages%2Fpdf%2FUndang-undang%2Fuu_8_1981.pdf&amp;usg=AOvVaw3ciUmn90s7uW_FtCTftOF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cp:lastModifiedBy>RAHMADSYAH LUBIS</cp:lastModifiedBy>
  <cp:revision>3</cp:revision>
  <dcterms:created xsi:type="dcterms:W3CDTF">2023-08-14T04:03:00Z</dcterms:created>
  <dcterms:modified xsi:type="dcterms:W3CDTF">2023-08-18T06:24:00Z</dcterms:modified>
</cp:coreProperties>
</file>